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9A2" w14:textId="1EF7864B" w:rsidR="005B2EA0" w:rsidRPr="00FE2586" w:rsidRDefault="00BD68BF" w:rsidP="005B2EA0">
      <w:pPr>
        <w:tabs>
          <w:tab w:val="left" w:pos="935"/>
          <w:tab w:val="left" w:pos="6173"/>
        </w:tabs>
        <w:ind w:left="-830"/>
        <w:rPr>
          <w:rFonts w:asciiTheme="minorHAnsi" w:hAnsiTheme="minorHAnsi" w:cstheme="minorHAnsi"/>
        </w:rPr>
      </w:pPr>
      <w:r w:rsidRPr="00FE2586">
        <w:rPr>
          <w:rFonts w:asciiTheme="minorHAnsi" w:hAnsiTheme="minorHAnsi" w:cstheme="minorHAnsi"/>
          <w:noProof/>
          <w:position w:val="29"/>
          <w:lang w:eastAsia="en-GB"/>
        </w:rPr>
        <w:drawing>
          <wp:anchor distT="0" distB="0" distL="0" distR="0" simplePos="0" relativeHeight="251658241" behindDoc="1" locked="0" layoutInCell="1" allowOverlap="1" wp14:anchorId="05A6350E" wp14:editId="18E7A205">
            <wp:simplePos x="0" y="0"/>
            <wp:positionH relativeFrom="margin">
              <wp:align>right</wp:align>
            </wp:positionH>
            <wp:positionV relativeFrom="page">
              <wp:posOffset>1166495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sidRPr="00FE2586">
        <w:rPr>
          <w:rFonts w:asciiTheme="minorHAnsi" w:hAnsiTheme="minorHAnsi" w:cstheme="minorHAnsi"/>
          <w:noProof/>
          <w:lang w:eastAsia="en-GB"/>
        </w:rPr>
        <mc:AlternateContent>
          <mc:Choice Requires="wpg">
            <w:drawing>
              <wp:inline distT="0" distB="0" distL="0" distR="0" wp14:anchorId="0D7B0793" wp14:editId="285639FD">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012C383"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IJvHf90AAAAFAQAADwAAAGRycy9kb3ducmV2LnhtbEyPQWvCQBCF74X+&#10;h2UKvdVNtKYlzUZEbE8iVAultzE7JsHsbMiuSfz3XXuxl+ENb3jvm2wxmkb01LnasoJ4EoEgLqyu&#10;uVTwtX9/egXhPLLGxjIpuJCDRX5/l2Gq7cCf1O98KUIIuxQVVN63qZSuqMigm9iWOHhH2xn0Ye1K&#10;qTscQrhp5DSKEmmw5tBQYUuriorT7mwUfAw4LGfxut+cjqvLz36+/d7EpNTjw7h8A+Fp9LdjuOIH&#10;dMgD08GeWTvRKAiP+L959WYvCYhDEPPkGWSeyf/0+S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vLk7WasIAAA5LAAADgAAAAAAAAAAAAAAAAA6&#10;AgAAZHJzL2Uyb0RvYy54bWxQSwECLQAKAAAAAAAAACEA4Ujspk4CAABOAgAAFAAAAAAAAAAAAAAA&#10;AAARCwAAZHJzL21lZGlhL2ltYWdlMS5wbmdQSwECLQAKAAAAAAAAACEAypCf7pwDAACcAwAAFAAA&#10;AAAAAAAAAAAAAACRDQAAZHJzL21lZGlhL2ltYWdlMi5wbmdQSwECLQAUAAYACAAAACEAIJvHf90A&#10;AAAFAQAADwAAAAAAAAAAAAAAAABfEQAAZHJzL2Rvd25yZXYueG1sUEsBAi0AFAAGAAgAAAAhAC5s&#10;8ADFAAAApQEAABkAAAAAAAAAAAAAAAAAaRIAAGRycy9fcmVscy9lMm9Eb2MueG1sLnJlbHNQSwUG&#10;AAAAAAcABwC+AQAAZRM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sidRPr="00FE2586">
        <w:rPr>
          <w:rFonts w:asciiTheme="minorHAnsi" w:hAnsiTheme="minorHAnsi" w:cstheme="minorHAnsi"/>
        </w:rPr>
        <w:tab/>
      </w:r>
      <w:r w:rsidR="005B2EA0" w:rsidRPr="00FE2586">
        <w:rPr>
          <w:rFonts w:asciiTheme="minorHAnsi" w:hAnsiTheme="minorHAnsi" w:cstheme="minorHAnsi"/>
          <w:noProof/>
          <w:position w:val="18"/>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sidRPr="00FE2586">
        <w:rPr>
          <w:rFonts w:asciiTheme="minorHAnsi" w:hAnsiTheme="minorHAnsi" w:cstheme="minorHAnsi"/>
          <w:position w:val="18"/>
        </w:rPr>
        <w:tab/>
      </w:r>
    </w:p>
    <w:p w14:paraId="17312057" w14:textId="77777777" w:rsidR="005B2EA0" w:rsidRPr="00FE2586" w:rsidRDefault="005B2EA0" w:rsidP="005B2EA0">
      <w:pPr>
        <w:pStyle w:val="BodyText"/>
        <w:rPr>
          <w:rFonts w:asciiTheme="minorHAnsi" w:hAnsiTheme="minorHAnsi" w:cstheme="minorHAnsi"/>
          <w:sz w:val="22"/>
          <w:szCs w:val="22"/>
        </w:rPr>
      </w:pPr>
    </w:p>
    <w:p w14:paraId="52B25DD4" w14:textId="77777777" w:rsidR="005B2EA0" w:rsidRPr="00FE2586" w:rsidRDefault="005B2EA0" w:rsidP="005B2EA0">
      <w:pPr>
        <w:pStyle w:val="BodyText"/>
        <w:rPr>
          <w:rFonts w:asciiTheme="minorHAnsi" w:hAnsiTheme="minorHAnsi" w:cstheme="minorHAnsi"/>
          <w:sz w:val="22"/>
          <w:szCs w:val="22"/>
        </w:rPr>
      </w:pPr>
      <w:r w:rsidRPr="00FE2586">
        <w:rPr>
          <w:rFonts w:asciiTheme="minorHAnsi" w:hAnsiTheme="minorHAnsi" w:cstheme="minorHAnsi"/>
          <w:noProof/>
          <w:sz w:val="22"/>
          <w:szCs w:val="22"/>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11835"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MorKoviAAAADAEAAA8AAABkcnMvZG93bnJldi54bWxMj8FqwzAM&#10;hu+DvYPRYLfVcYuzLYtTStl2KoO1g9KbG6tJaCyH2E3St5972m4S+vj1/flysi0bsPeNIwVilgBD&#10;Kp1pqFLws/t4egHmgyajW0eo4IoelsX9Xa4z40b6xmEbKhZDyGdaQR1Cl3Huyxqt9jPXIcXbyfVW&#10;h7j2FTe9HmO4bfk8SVJudUPxQ607XNdYnrcXq+Bz1ONqId6Hzfm0vh528mu/EajU48O0egMWcAp/&#10;MNz0ozoU0enoLmQ8axXMZRpJBYtnKYDdACFfJbBjnFIpJfAi5/9LFL8AAAD//wMAUEsBAi0AFAAG&#10;AAgAAAAhALaDOJL+AAAA4QEAABMAAAAAAAAAAAAAAAAAAAAAAFtDb250ZW50X1R5cGVzXS54bWxQ&#10;SwECLQAUAAYACAAAACEAOP0h/9YAAACUAQAACwAAAAAAAAAAAAAAAAAvAQAAX3JlbHMvLnJlbHNQ&#10;SwECLQAUAAYACAAAACEAetj9XyEGAAAmIAAADgAAAAAAAAAAAAAAAAAuAgAAZHJzL2Uyb0RvYy54&#10;bWxQSwECLQAUAAYACAAAACEAyisqi+IAAAAMAQAADwAAAAAAAAAAAAAAAAB7CAAAZHJzL2Rvd25y&#10;ZXYueG1sUEsFBgAAAAAEAAQA8wAAAIo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Pr="00FE2586" w:rsidRDefault="005B2EA0" w:rsidP="005B2EA0">
      <w:pPr>
        <w:pStyle w:val="BodyText"/>
        <w:rPr>
          <w:rFonts w:asciiTheme="minorHAnsi" w:hAnsiTheme="minorHAnsi" w:cstheme="minorHAnsi"/>
          <w:sz w:val="22"/>
          <w:szCs w:val="22"/>
        </w:rPr>
      </w:pPr>
    </w:p>
    <w:p w14:paraId="1D034645" w14:textId="77777777" w:rsidR="005B2EA0" w:rsidRPr="00FE2586" w:rsidRDefault="005B2EA0" w:rsidP="005B2EA0">
      <w:pPr>
        <w:pStyle w:val="BodyText"/>
        <w:rPr>
          <w:rFonts w:asciiTheme="minorHAnsi" w:hAnsiTheme="minorHAnsi" w:cstheme="minorHAnsi"/>
          <w:sz w:val="22"/>
          <w:szCs w:val="22"/>
        </w:rPr>
      </w:pPr>
    </w:p>
    <w:p w14:paraId="21AB970A" w14:textId="77777777" w:rsidR="005B2EA0" w:rsidRPr="00FE2586" w:rsidRDefault="005B2EA0" w:rsidP="005B2EA0">
      <w:pPr>
        <w:pStyle w:val="BodyText"/>
        <w:rPr>
          <w:rFonts w:asciiTheme="minorHAnsi" w:hAnsiTheme="minorHAnsi" w:cstheme="minorHAnsi"/>
          <w:sz w:val="22"/>
          <w:szCs w:val="22"/>
        </w:rPr>
      </w:pPr>
    </w:p>
    <w:p w14:paraId="4ECE2988" w14:textId="77777777" w:rsidR="005B2EA0" w:rsidRPr="00FE2586" w:rsidRDefault="005B2EA0" w:rsidP="005B2EA0">
      <w:pPr>
        <w:pStyle w:val="BodyText"/>
        <w:rPr>
          <w:rFonts w:asciiTheme="minorHAnsi" w:hAnsiTheme="minorHAnsi" w:cstheme="minorHAnsi"/>
          <w:sz w:val="22"/>
          <w:szCs w:val="22"/>
        </w:rPr>
      </w:pPr>
    </w:p>
    <w:p w14:paraId="561C2A82" w14:textId="77777777" w:rsidR="005B2EA0" w:rsidRPr="00FE2586" w:rsidRDefault="005B2EA0" w:rsidP="005B2EA0">
      <w:pPr>
        <w:pStyle w:val="BodyText"/>
        <w:rPr>
          <w:rFonts w:asciiTheme="minorHAnsi" w:hAnsiTheme="minorHAnsi" w:cstheme="minorHAnsi"/>
          <w:sz w:val="22"/>
          <w:szCs w:val="22"/>
        </w:rPr>
      </w:pPr>
    </w:p>
    <w:p w14:paraId="1197B0D8" w14:textId="77777777" w:rsidR="005B2EA0" w:rsidRPr="00FE2586" w:rsidRDefault="005B2EA0" w:rsidP="005B2EA0">
      <w:pPr>
        <w:pStyle w:val="BodyText"/>
        <w:rPr>
          <w:rFonts w:asciiTheme="minorHAnsi" w:hAnsiTheme="minorHAnsi" w:cstheme="minorHAnsi"/>
          <w:sz w:val="22"/>
          <w:szCs w:val="22"/>
        </w:rPr>
      </w:pPr>
    </w:p>
    <w:p w14:paraId="659FE182" w14:textId="5C20DE77" w:rsidR="005B2EA0" w:rsidRPr="00FE2586" w:rsidRDefault="00244E04" w:rsidP="00CD198D">
      <w:pPr>
        <w:jc w:val="center"/>
        <w:rPr>
          <w:rFonts w:asciiTheme="minorHAnsi" w:hAnsiTheme="minorHAnsi" w:cstheme="minorHAnsi"/>
          <w:color w:val="FFFFFF" w:themeColor="background1"/>
          <w:sz w:val="72"/>
          <w:szCs w:val="72"/>
        </w:rPr>
      </w:pPr>
      <w:r w:rsidRPr="00FE2586">
        <w:rPr>
          <w:rFonts w:asciiTheme="minorHAnsi" w:hAnsiTheme="minorHAnsi" w:cstheme="minorHAnsi"/>
          <w:color w:val="FFFFFF" w:themeColor="background1"/>
          <w:sz w:val="72"/>
          <w:szCs w:val="72"/>
        </w:rPr>
        <w:t>SOCIAL, EMOTIONAL, MENTAL HEALTH</w:t>
      </w:r>
      <w:r w:rsidR="00E605B5" w:rsidRPr="00FE2586">
        <w:rPr>
          <w:rFonts w:asciiTheme="minorHAnsi" w:hAnsiTheme="minorHAnsi" w:cstheme="minorHAnsi"/>
          <w:color w:val="FFFFFF" w:themeColor="background1"/>
          <w:sz w:val="72"/>
          <w:szCs w:val="72"/>
        </w:rPr>
        <w:t xml:space="preserve"> (SEMH)</w:t>
      </w:r>
      <w:r w:rsidRPr="00FE2586">
        <w:rPr>
          <w:rFonts w:asciiTheme="minorHAnsi" w:hAnsiTheme="minorHAnsi" w:cstheme="minorHAnsi"/>
          <w:color w:val="FFFFFF" w:themeColor="background1"/>
          <w:sz w:val="72"/>
          <w:szCs w:val="72"/>
        </w:rPr>
        <w:t xml:space="preserve"> POLICY </w:t>
      </w:r>
    </w:p>
    <w:p w14:paraId="419B338F" w14:textId="77777777" w:rsidR="005B2EA0" w:rsidRPr="00FE2586" w:rsidRDefault="005B2EA0">
      <w:pPr>
        <w:rPr>
          <w:rFonts w:asciiTheme="minorHAnsi" w:hAnsiTheme="minorHAnsi" w:cstheme="minorHAnsi"/>
        </w:rPr>
      </w:pPr>
    </w:p>
    <w:p w14:paraId="7A15CE09" w14:textId="77777777" w:rsidR="005B2EA0" w:rsidRPr="00FE2586" w:rsidRDefault="005B2EA0">
      <w:pPr>
        <w:rPr>
          <w:rFonts w:asciiTheme="minorHAnsi" w:hAnsiTheme="minorHAnsi" w:cstheme="minorHAnsi"/>
        </w:rPr>
      </w:pPr>
    </w:p>
    <w:p w14:paraId="318E2E59" w14:textId="77777777" w:rsidR="005B2EA0" w:rsidRPr="00FE2586" w:rsidRDefault="005B2EA0">
      <w:pPr>
        <w:rPr>
          <w:rFonts w:asciiTheme="minorHAnsi" w:hAnsiTheme="minorHAnsi" w:cstheme="minorHAnsi"/>
        </w:rPr>
      </w:pPr>
    </w:p>
    <w:p w14:paraId="3694E892" w14:textId="77777777" w:rsidR="005B2EA0" w:rsidRPr="00FE2586" w:rsidRDefault="005B2EA0">
      <w:pPr>
        <w:rPr>
          <w:rFonts w:asciiTheme="minorHAnsi" w:hAnsiTheme="minorHAnsi" w:cstheme="minorHAnsi"/>
        </w:rPr>
      </w:pPr>
    </w:p>
    <w:p w14:paraId="09AAF385" w14:textId="77777777" w:rsidR="005B2EA0" w:rsidRPr="00FE2586" w:rsidRDefault="005B2EA0">
      <w:pPr>
        <w:rPr>
          <w:rFonts w:asciiTheme="minorHAnsi" w:hAnsiTheme="minorHAnsi" w:cstheme="minorHAnsi"/>
        </w:rPr>
      </w:pPr>
    </w:p>
    <w:p w14:paraId="7E4CFDEB" w14:textId="77777777" w:rsidR="005B2EA0" w:rsidRPr="00FE2586" w:rsidRDefault="005B2EA0">
      <w:pPr>
        <w:rPr>
          <w:rFonts w:asciiTheme="minorHAnsi" w:hAnsiTheme="minorHAnsi" w:cstheme="minorHAnsi"/>
        </w:rPr>
      </w:pPr>
    </w:p>
    <w:p w14:paraId="6AB620F2" w14:textId="77777777" w:rsidR="005B2EA0" w:rsidRPr="00FE2586" w:rsidRDefault="005B2EA0">
      <w:pPr>
        <w:rPr>
          <w:rFonts w:asciiTheme="minorHAnsi" w:hAnsiTheme="minorHAnsi" w:cstheme="minorHAnsi"/>
        </w:rPr>
      </w:pPr>
    </w:p>
    <w:p w14:paraId="681AD86D" w14:textId="77777777" w:rsidR="005B2EA0" w:rsidRPr="00FE2586" w:rsidRDefault="005B2EA0">
      <w:pPr>
        <w:rPr>
          <w:rFonts w:asciiTheme="minorHAnsi" w:hAnsiTheme="minorHAnsi" w:cstheme="minorHAnsi"/>
        </w:rPr>
      </w:pPr>
    </w:p>
    <w:p w14:paraId="68EDB8BE" w14:textId="77777777" w:rsidR="005B2EA0" w:rsidRPr="00FE2586" w:rsidRDefault="005B2EA0">
      <w:pPr>
        <w:rPr>
          <w:rFonts w:asciiTheme="minorHAnsi" w:hAnsiTheme="minorHAnsi" w:cstheme="minorHAnsi"/>
        </w:rPr>
      </w:pPr>
    </w:p>
    <w:p w14:paraId="02D5477D" w14:textId="77777777" w:rsidR="005B2EA0" w:rsidRPr="00FE2586" w:rsidRDefault="005B2EA0">
      <w:pPr>
        <w:rPr>
          <w:rFonts w:asciiTheme="minorHAnsi" w:hAnsiTheme="minorHAnsi" w:cstheme="minorHAnsi"/>
        </w:rPr>
      </w:pPr>
    </w:p>
    <w:p w14:paraId="4B24408E" w14:textId="77777777" w:rsidR="005B2EA0" w:rsidRPr="00FE2586" w:rsidRDefault="005B2EA0">
      <w:pPr>
        <w:rPr>
          <w:rFonts w:asciiTheme="minorHAnsi" w:hAnsiTheme="minorHAnsi" w:cstheme="minorHAnsi"/>
        </w:rPr>
      </w:pPr>
    </w:p>
    <w:p w14:paraId="48CD5FA1" w14:textId="77777777" w:rsidR="005B2EA0" w:rsidRPr="00FE2586" w:rsidRDefault="005B2EA0">
      <w:pPr>
        <w:rPr>
          <w:rFonts w:asciiTheme="minorHAnsi" w:hAnsiTheme="minorHAnsi" w:cstheme="minorHAnsi"/>
        </w:rPr>
      </w:pPr>
    </w:p>
    <w:p w14:paraId="09DA7E61" w14:textId="77777777" w:rsidR="005B2EA0" w:rsidRPr="00FE2586" w:rsidRDefault="005B2EA0">
      <w:pPr>
        <w:rPr>
          <w:rFonts w:asciiTheme="minorHAnsi" w:hAnsiTheme="minorHAnsi" w:cstheme="minorHAnsi"/>
        </w:rPr>
      </w:pPr>
    </w:p>
    <w:p w14:paraId="1669CFD0" w14:textId="1629A67D" w:rsidR="00DE058C" w:rsidRPr="00FE2586" w:rsidRDefault="00DE058C" w:rsidP="00F52E6C">
      <w:pPr>
        <w:spacing w:before="100" w:beforeAutospacing="1" w:after="100" w:afterAutospacing="1"/>
        <w:rPr>
          <w:rFonts w:asciiTheme="minorHAnsi" w:hAnsiTheme="minorHAnsi" w:cstheme="minorHAnsi"/>
        </w:rPr>
      </w:pPr>
    </w:p>
    <w:p w14:paraId="56E4B518" w14:textId="77777777" w:rsidR="00244E04" w:rsidRPr="00FE2586" w:rsidRDefault="00244E04" w:rsidP="00F52E6C">
      <w:pPr>
        <w:spacing w:before="100" w:beforeAutospacing="1" w:after="100" w:afterAutospacing="1"/>
        <w:rPr>
          <w:rFonts w:asciiTheme="minorHAnsi" w:eastAsia="Times New Roman" w:hAnsiTheme="minorHAnsi" w:cstheme="minorHAnsi"/>
          <w:b/>
          <w:bCs/>
          <w:color w:val="7030A0"/>
          <w:lang w:eastAsia="en-GB"/>
        </w:rPr>
      </w:pPr>
    </w:p>
    <w:p w14:paraId="23A76A87" w14:textId="77777777" w:rsidR="00E605B5" w:rsidRPr="00FE2586" w:rsidRDefault="00E605B5"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68AE8D4A" w:rsidR="00F52E6C" w:rsidRPr="00FE2586"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FE2586">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FE2586" w14:paraId="286AA8AE" w14:textId="77777777" w:rsidTr="009F52DA">
        <w:tc>
          <w:tcPr>
            <w:tcW w:w="3256" w:type="dxa"/>
          </w:tcPr>
          <w:p w14:paraId="459E0E9D" w14:textId="77777777" w:rsidR="00F52E6C" w:rsidRPr="00FE2586" w:rsidRDefault="00F52E6C" w:rsidP="009F52DA">
            <w:pPr>
              <w:spacing w:before="100" w:beforeAutospacing="1" w:after="100" w:afterAutospacing="1"/>
              <w:rPr>
                <w:rFonts w:asciiTheme="minorHAnsi" w:eastAsia="Times New Roman" w:hAnsiTheme="minorHAnsi" w:cstheme="minorHAnsi"/>
                <w:b/>
                <w:bCs/>
                <w:color w:val="7030A0"/>
                <w:lang w:eastAsia="en-GB"/>
              </w:rPr>
            </w:pPr>
            <w:r w:rsidRPr="00FE2586">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77777777" w:rsidR="00F52E6C" w:rsidRPr="00FE2586" w:rsidRDefault="00F52E6C" w:rsidP="009F52DA">
            <w:pPr>
              <w:spacing w:before="100" w:beforeAutospacing="1" w:after="100" w:afterAutospacing="1"/>
              <w:rPr>
                <w:rFonts w:asciiTheme="minorHAnsi" w:eastAsia="Times New Roman" w:hAnsiTheme="minorHAnsi" w:cstheme="minorHAnsi"/>
                <w:lang w:eastAsia="en-GB"/>
              </w:rPr>
            </w:pPr>
            <w:r w:rsidRPr="00FE2586">
              <w:rPr>
                <w:rFonts w:asciiTheme="minorHAnsi" w:eastAsia="Times New Roman" w:hAnsiTheme="minorHAnsi" w:cstheme="minorHAnsi"/>
                <w:lang w:eastAsia="en-GB"/>
              </w:rPr>
              <w:t>All Trust Establishments</w:t>
            </w:r>
          </w:p>
        </w:tc>
      </w:tr>
      <w:tr w:rsidR="00F52E6C" w:rsidRPr="00FE2586" w14:paraId="7A8AD8CC" w14:textId="77777777" w:rsidTr="009F52DA">
        <w:tc>
          <w:tcPr>
            <w:tcW w:w="3256" w:type="dxa"/>
          </w:tcPr>
          <w:p w14:paraId="1ED5DB34" w14:textId="77777777" w:rsidR="00F52E6C" w:rsidRPr="00FE2586" w:rsidRDefault="00F52E6C" w:rsidP="009F52DA">
            <w:pPr>
              <w:spacing w:before="100" w:beforeAutospacing="1" w:after="100" w:afterAutospacing="1"/>
              <w:rPr>
                <w:rFonts w:asciiTheme="minorHAnsi" w:eastAsia="Times New Roman" w:hAnsiTheme="minorHAnsi" w:cstheme="minorHAnsi"/>
                <w:b/>
                <w:bCs/>
                <w:color w:val="7030A0"/>
                <w:lang w:eastAsia="en-GB"/>
              </w:rPr>
            </w:pPr>
            <w:r w:rsidRPr="00FE2586">
              <w:rPr>
                <w:rFonts w:asciiTheme="minorHAnsi" w:eastAsia="Times New Roman" w:hAnsiTheme="minorHAnsi" w:cstheme="minorHAnsi"/>
                <w:b/>
                <w:bCs/>
                <w:color w:val="7030A0"/>
                <w:lang w:eastAsia="en-GB"/>
              </w:rPr>
              <w:t>Date effective from</w:t>
            </w:r>
          </w:p>
        </w:tc>
        <w:tc>
          <w:tcPr>
            <w:tcW w:w="5754" w:type="dxa"/>
          </w:tcPr>
          <w:p w14:paraId="0D471204" w14:textId="39F32688" w:rsidR="00F52E6C" w:rsidRPr="00FE2586" w:rsidRDefault="009063B5" w:rsidP="009F52DA">
            <w:pPr>
              <w:spacing w:before="100" w:beforeAutospacing="1" w:after="100" w:afterAutospacing="1"/>
              <w:rPr>
                <w:rFonts w:asciiTheme="minorHAnsi" w:eastAsia="Times New Roman" w:hAnsiTheme="minorHAnsi" w:cstheme="minorHAnsi"/>
                <w:lang w:eastAsia="en-GB"/>
              </w:rPr>
            </w:pPr>
            <w:r w:rsidRPr="00FE2586">
              <w:rPr>
                <w:rFonts w:asciiTheme="minorHAnsi" w:eastAsia="Times New Roman" w:hAnsiTheme="minorHAnsi" w:cstheme="minorHAnsi"/>
                <w:lang w:eastAsia="en-GB"/>
              </w:rPr>
              <w:t>September 2021</w:t>
            </w:r>
          </w:p>
        </w:tc>
      </w:tr>
      <w:tr w:rsidR="00F52E6C" w:rsidRPr="00FE2586" w14:paraId="536E1330" w14:textId="77777777" w:rsidTr="009F52DA">
        <w:tc>
          <w:tcPr>
            <w:tcW w:w="3256" w:type="dxa"/>
          </w:tcPr>
          <w:p w14:paraId="3BAC16E6" w14:textId="77777777" w:rsidR="00F52E6C" w:rsidRPr="00FE2586" w:rsidRDefault="00F52E6C" w:rsidP="009F52DA">
            <w:pPr>
              <w:spacing w:before="100" w:beforeAutospacing="1" w:after="100" w:afterAutospacing="1"/>
              <w:rPr>
                <w:rFonts w:asciiTheme="minorHAnsi" w:eastAsia="Times New Roman" w:hAnsiTheme="minorHAnsi" w:cstheme="minorHAnsi"/>
                <w:b/>
                <w:bCs/>
                <w:color w:val="7030A0"/>
                <w:lang w:eastAsia="en-GB"/>
              </w:rPr>
            </w:pPr>
            <w:r w:rsidRPr="00FE2586">
              <w:rPr>
                <w:rFonts w:asciiTheme="minorHAnsi" w:eastAsia="Times New Roman" w:hAnsiTheme="minorHAnsi" w:cstheme="minorHAnsi"/>
                <w:b/>
                <w:bCs/>
                <w:color w:val="7030A0"/>
                <w:lang w:eastAsia="en-GB"/>
              </w:rPr>
              <w:t>Date of next review</w:t>
            </w:r>
          </w:p>
        </w:tc>
        <w:tc>
          <w:tcPr>
            <w:tcW w:w="5754" w:type="dxa"/>
          </w:tcPr>
          <w:p w14:paraId="53F75B15" w14:textId="1D37C5CB" w:rsidR="00F52E6C" w:rsidRPr="00FE2586" w:rsidRDefault="009063B5" w:rsidP="009F52DA">
            <w:pPr>
              <w:spacing w:before="100" w:beforeAutospacing="1" w:after="100" w:afterAutospacing="1"/>
              <w:rPr>
                <w:rFonts w:asciiTheme="minorHAnsi" w:eastAsia="Times New Roman" w:hAnsiTheme="minorHAnsi" w:cstheme="minorHAnsi"/>
                <w:lang w:eastAsia="en-GB"/>
              </w:rPr>
            </w:pPr>
            <w:r w:rsidRPr="00FE2586">
              <w:rPr>
                <w:rFonts w:asciiTheme="minorHAnsi" w:eastAsia="Times New Roman" w:hAnsiTheme="minorHAnsi" w:cstheme="minorHAnsi"/>
                <w:lang w:eastAsia="en-GB"/>
              </w:rPr>
              <w:t>September 2023</w:t>
            </w:r>
          </w:p>
        </w:tc>
      </w:tr>
      <w:tr w:rsidR="00F52E6C" w:rsidRPr="00FE2586" w14:paraId="4F5100B8" w14:textId="77777777" w:rsidTr="009F52DA">
        <w:tc>
          <w:tcPr>
            <w:tcW w:w="3256" w:type="dxa"/>
          </w:tcPr>
          <w:p w14:paraId="40E2FB1E" w14:textId="77777777" w:rsidR="00F52E6C" w:rsidRPr="00FE2586" w:rsidRDefault="00F52E6C" w:rsidP="009F52DA">
            <w:pPr>
              <w:spacing w:before="100" w:beforeAutospacing="1" w:after="100" w:afterAutospacing="1"/>
              <w:rPr>
                <w:rFonts w:asciiTheme="minorHAnsi" w:eastAsia="Times New Roman" w:hAnsiTheme="minorHAnsi" w:cstheme="minorHAnsi"/>
                <w:b/>
                <w:bCs/>
                <w:color w:val="7030A0"/>
                <w:lang w:eastAsia="en-GB"/>
              </w:rPr>
            </w:pPr>
            <w:r w:rsidRPr="00FE2586">
              <w:rPr>
                <w:rFonts w:asciiTheme="minorHAnsi" w:eastAsia="Times New Roman" w:hAnsiTheme="minorHAnsi" w:cstheme="minorHAnsi"/>
                <w:b/>
                <w:bCs/>
                <w:color w:val="7030A0"/>
                <w:lang w:eastAsia="en-GB"/>
              </w:rPr>
              <w:t>Review period</w:t>
            </w:r>
          </w:p>
        </w:tc>
        <w:tc>
          <w:tcPr>
            <w:tcW w:w="5754" w:type="dxa"/>
          </w:tcPr>
          <w:p w14:paraId="5EC89034" w14:textId="7A5E6E3A" w:rsidR="00F52E6C" w:rsidRPr="00FE2586" w:rsidRDefault="007C42E9" w:rsidP="009F52DA">
            <w:pPr>
              <w:spacing w:before="100" w:beforeAutospacing="1" w:after="100" w:afterAutospacing="1"/>
              <w:rPr>
                <w:rFonts w:asciiTheme="minorHAnsi" w:eastAsia="Times New Roman" w:hAnsiTheme="minorHAnsi" w:cstheme="minorHAnsi"/>
                <w:lang w:eastAsia="en-GB"/>
              </w:rPr>
            </w:pPr>
            <w:r w:rsidRPr="00FE2586">
              <w:rPr>
                <w:rFonts w:asciiTheme="minorHAnsi" w:eastAsia="Times New Roman" w:hAnsiTheme="minorHAnsi" w:cstheme="minorHAnsi"/>
                <w:lang w:eastAsia="en-GB"/>
              </w:rPr>
              <w:t>2</w:t>
            </w:r>
            <w:r w:rsidR="00337EE5" w:rsidRPr="00FE2586">
              <w:rPr>
                <w:rFonts w:asciiTheme="minorHAnsi" w:eastAsia="Times New Roman" w:hAnsiTheme="minorHAnsi" w:cstheme="minorHAnsi"/>
                <w:lang w:eastAsia="en-GB"/>
              </w:rPr>
              <w:t xml:space="preserve"> year</w:t>
            </w:r>
          </w:p>
        </w:tc>
      </w:tr>
      <w:tr w:rsidR="00F52E6C" w:rsidRPr="00FE2586" w14:paraId="2BC73BC6" w14:textId="77777777" w:rsidTr="009F52DA">
        <w:tc>
          <w:tcPr>
            <w:tcW w:w="3256" w:type="dxa"/>
          </w:tcPr>
          <w:p w14:paraId="719566E9" w14:textId="77777777" w:rsidR="00F52E6C" w:rsidRPr="00FE2586" w:rsidRDefault="00F52E6C" w:rsidP="009F52DA">
            <w:pPr>
              <w:spacing w:before="100" w:beforeAutospacing="1" w:after="100" w:afterAutospacing="1"/>
              <w:rPr>
                <w:rFonts w:asciiTheme="minorHAnsi" w:eastAsia="Times New Roman" w:hAnsiTheme="minorHAnsi" w:cstheme="minorHAnsi"/>
                <w:b/>
                <w:bCs/>
                <w:color w:val="7030A0"/>
                <w:lang w:eastAsia="en-GB"/>
              </w:rPr>
            </w:pPr>
            <w:r w:rsidRPr="00FE2586">
              <w:rPr>
                <w:rFonts w:asciiTheme="minorHAnsi" w:eastAsia="Times New Roman" w:hAnsiTheme="minorHAnsi" w:cstheme="minorHAnsi"/>
                <w:b/>
                <w:bCs/>
                <w:color w:val="7030A0"/>
                <w:lang w:eastAsia="en-GB"/>
              </w:rPr>
              <w:t>Status</w:t>
            </w:r>
          </w:p>
        </w:tc>
        <w:tc>
          <w:tcPr>
            <w:tcW w:w="5754" w:type="dxa"/>
          </w:tcPr>
          <w:p w14:paraId="0B99F135" w14:textId="372F39B5" w:rsidR="00F52E6C" w:rsidRPr="00FE2586" w:rsidRDefault="004B593C" w:rsidP="009F52DA">
            <w:pPr>
              <w:spacing w:before="100" w:beforeAutospacing="1" w:after="100" w:afterAutospacing="1"/>
              <w:rPr>
                <w:rFonts w:asciiTheme="minorHAnsi" w:eastAsia="Times New Roman" w:hAnsiTheme="minorHAnsi" w:cstheme="minorHAnsi"/>
                <w:lang w:eastAsia="en-GB"/>
              </w:rPr>
            </w:pPr>
            <w:r w:rsidRPr="00FE2586">
              <w:rPr>
                <w:rFonts w:asciiTheme="minorHAnsi" w:eastAsia="Times New Roman" w:hAnsiTheme="minorHAnsi" w:cstheme="minorHAnsi"/>
                <w:lang w:eastAsia="en-GB"/>
              </w:rPr>
              <w:t>Mandatory - Trust</w:t>
            </w:r>
          </w:p>
        </w:tc>
      </w:tr>
      <w:tr w:rsidR="00F52E6C" w:rsidRPr="00FE2586" w14:paraId="4AFE476C" w14:textId="77777777" w:rsidTr="009F52DA">
        <w:tc>
          <w:tcPr>
            <w:tcW w:w="3256" w:type="dxa"/>
          </w:tcPr>
          <w:p w14:paraId="154CD347" w14:textId="77777777" w:rsidR="00F52E6C" w:rsidRPr="00FE2586" w:rsidRDefault="00F52E6C" w:rsidP="009F52DA">
            <w:pPr>
              <w:spacing w:before="100" w:beforeAutospacing="1" w:after="100" w:afterAutospacing="1"/>
              <w:rPr>
                <w:rFonts w:asciiTheme="minorHAnsi" w:eastAsia="Times New Roman" w:hAnsiTheme="minorHAnsi" w:cstheme="minorHAnsi"/>
                <w:b/>
                <w:bCs/>
                <w:color w:val="7030A0"/>
                <w:lang w:eastAsia="en-GB"/>
              </w:rPr>
            </w:pPr>
            <w:r w:rsidRPr="00FE2586">
              <w:rPr>
                <w:rFonts w:asciiTheme="minorHAnsi" w:eastAsia="Times New Roman" w:hAnsiTheme="minorHAnsi" w:cstheme="minorHAnsi"/>
                <w:b/>
                <w:bCs/>
                <w:color w:val="7030A0"/>
                <w:lang w:eastAsia="en-GB"/>
              </w:rPr>
              <w:t>Owner</w:t>
            </w:r>
          </w:p>
        </w:tc>
        <w:tc>
          <w:tcPr>
            <w:tcW w:w="5754" w:type="dxa"/>
          </w:tcPr>
          <w:p w14:paraId="3F52150C" w14:textId="77777777" w:rsidR="00F52E6C" w:rsidRPr="00FE2586" w:rsidRDefault="00F52E6C" w:rsidP="009F52DA">
            <w:pPr>
              <w:spacing w:before="100" w:beforeAutospacing="1" w:after="100" w:afterAutospacing="1"/>
              <w:rPr>
                <w:rFonts w:asciiTheme="minorHAnsi" w:eastAsia="Times New Roman" w:hAnsiTheme="minorHAnsi" w:cstheme="minorHAnsi"/>
                <w:lang w:eastAsia="en-GB"/>
              </w:rPr>
            </w:pPr>
            <w:r w:rsidRPr="00FE2586">
              <w:rPr>
                <w:rFonts w:asciiTheme="minorHAnsi" w:eastAsia="Times New Roman" w:hAnsiTheme="minorHAnsi" w:cstheme="minorHAnsi"/>
                <w:lang w:eastAsia="en-GB"/>
              </w:rPr>
              <w:t>Education Partnership Trust</w:t>
            </w:r>
          </w:p>
        </w:tc>
      </w:tr>
      <w:tr w:rsidR="00F52E6C" w:rsidRPr="00FE2586" w14:paraId="11B26835" w14:textId="77777777" w:rsidTr="009F52DA">
        <w:tc>
          <w:tcPr>
            <w:tcW w:w="3256" w:type="dxa"/>
          </w:tcPr>
          <w:p w14:paraId="1806E0D0" w14:textId="77777777" w:rsidR="00F52E6C" w:rsidRPr="00FE2586" w:rsidRDefault="00F52E6C" w:rsidP="009F52DA">
            <w:pPr>
              <w:spacing w:before="100" w:beforeAutospacing="1" w:after="100" w:afterAutospacing="1"/>
              <w:rPr>
                <w:rFonts w:asciiTheme="minorHAnsi" w:eastAsia="Times New Roman" w:hAnsiTheme="minorHAnsi" w:cstheme="minorHAnsi"/>
                <w:b/>
                <w:bCs/>
                <w:color w:val="7030A0"/>
                <w:lang w:eastAsia="en-GB"/>
              </w:rPr>
            </w:pPr>
            <w:r w:rsidRPr="00FE2586">
              <w:rPr>
                <w:rFonts w:asciiTheme="minorHAnsi" w:eastAsia="Times New Roman" w:hAnsiTheme="minorHAnsi" w:cstheme="minorHAnsi"/>
                <w:b/>
                <w:bCs/>
                <w:color w:val="7030A0"/>
                <w:lang w:eastAsia="en-GB"/>
              </w:rPr>
              <w:t>Version</w:t>
            </w:r>
          </w:p>
        </w:tc>
        <w:tc>
          <w:tcPr>
            <w:tcW w:w="5754" w:type="dxa"/>
          </w:tcPr>
          <w:p w14:paraId="5AEB5896" w14:textId="77777777" w:rsidR="00F52E6C" w:rsidRPr="00FE2586" w:rsidRDefault="00F52E6C" w:rsidP="009F52DA">
            <w:pPr>
              <w:spacing w:before="100" w:beforeAutospacing="1" w:after="100" w:afterAutospacing="1"/>
              <w:rPr>
                <w:rFonts w:asciiTheme="minorHAnsi" w:eastAsia="Times New Roman" w:hAnsiTheme="minorHAnsi" w:cstheme="minorHAnsi"/>
                <w:lang w:eastAsia="en-GB"/>
              </w:rPr>
            </w:pPr>
            <w:r w:rsidRPr="00FE2586">
              <w:rPr>
                <w:rFonts w:asciiTheme="minorHAnsi" w:eastAsia="Times New Roman" w:hAnsiTheme="minorHAnsi" w:cstheme="minorHAnsi"/>
                <w:lang w:eastAsia="en-GB"/>
              </w:rPr>
              <w:t>1</w:t>
            </w:r>
          </w:p>
        </w:tc>
      </w:tr>
    </w:tbl>
    <w:p w14:paraId="04547A72" w14:textId="77777777" w:rsidR="00F52E6C" w:rsidRPr="00FE2586" w:rsidRDefault="00F52E6C" w:rsidP="00F52E6C">
      <w:pPr>
        <w:ind w:left="-567" w:right="-22"/>
        <w:rPr>
          <w:rFonts w:asciiTheme="minorHAnsi" w:hAnsiTheme="minorHAnsi" w:cstheme="minorHAnsi"/>
        </w:rPr>
      </w:pPr>
    </w:p>
    <w:p w14:paraId="695B5475" w14:textId="3F4C4A09" w:rsidR="005B2EA0" w:rsidRPr="00FE2586" w:rsidRDefault="005B2EA0" w:rsidP="005B2EA0">
      <w:pPr>
        <w:ind w:left="-567" w:right="-22"/>
        <w:rPr>
          <w:rFonts w:asciiTheme="minorHAnsi" w:hAnsiTheme="minorHAnsi" w:cstheme="minorHAnsi"/>
        </w:rPr>
      </w:pPr>
    </w:p>
    <w:p w14:paraId="6CC11747" w14:textId="46A70118" w:rsidR="00F52E6C" w:rsidRPr="00FE2586" w:rsidRDefault="00F52E6C" w:rsidP="005B2EA0">
      <w:pPr>
        <w:ind w:left="-567" w:right="-22"/>
        <w:rPr>
          <w:rFonts w:asciiTheme="minorHAnsi" w:hAnsiTheme="minorHAnsi" w:cstheme="minorHAnsi"/>
        </w:rPr>
      </w:pPr>
    </w:p>
    <w:p w14:paraId="0FE1CAC4" w14:textId="642C7AE5" w:rsidR="00F52E6C" w:rsidRPr="00FE2586" w:rsidRDefault="00F52E6C" w:rsidP="005B2EA0">
      <w:pPr>
        <w:ind w:left="-567" w:right="-22"/>
        <w:rPr>
          <w:rFonts w:asciiTheme="minorHAnsi" w:hAnsiTheme="minorHAnsi" w:cstheme="minorHAnsi"/>
        </w:rPr>
      </w:pPr>
    </w:p>
    <w:p w14:paraId="19739E27" w14:textId="0386F46C" w:rsidR="00F52E6C" w:rsidRPr="00FE2586" w:rsidRDefault="00F52E6C" w:rsidP="005B2EA0">
      <w:pPr>
        <w:ind w:left="-567" w:right="-22"/>
        <w:rPr>
          <w:rFonts w:asciiTheme="minorHAnsi" w:hAnsiTheme="minorHAnsi" w:cstheme="minorHAnsi"/>
        </w:rPr>
      </w:pPr>
    </w:p>
    <w:p w14:paraId="6B5B73D3" w14:textId="2E776661" w:rsidR="00F52E6C" w:rsidRPr="00FE2586" w:rsidRDefault="00F52E6C" w:rsidP="005B2EA0">
      <w:pPr>
        <w:ind w:left="-567" w:right="-22"/>
        <w:rPr>
          <w:rFonts w:asciiTheme="minorHAnsi" w:hAnsiTheme="minorHAnsi" w:cstheme="minorHAnsi"/>
        </w:rPr>
      </w:pPr>
    </w:p>
    <w:p w14:paraId="359F737A" w14:textId="411DD9CD" w:rsidR="00F52E6C" w:rsidRPr="00FE2586" w:rsidRDefault="00F52E6C" w:rsidP="005B2EA0">
      <w:pPr>
        <w:ind w:left="-567" w:right="-22"/>
        <w:rPr>
          <w:rFonts w:asciiTheme="minorHAnsi" w:hAnsiTheme="minorHAnsi" w:cstheme="minorHAnsi"/>
        </w:rPr>
      </w:pPr>
    </w:p>
    <w:p w14:paraId="31395614" w14:textId="7FA8177A" w:rsidR="00F52E6C" w:rsidRPr="00FE2586" w:rsidRDefault="00F52E6C" w:rsidP="005B2EA0">
      <w:pPr>
        <w:ind w:left="-567" w:right="-22"/>
        <w:rPr>
          <w:rFonts w:asciiTheme="minorHAnsi" w:hAnsiTheme="minorHAnsi" w:cstheme="minorHAnsi"/>
        </w:rPr>
      </w:pPr>
    </w:p>
    <w:p w14:paraId="6E9997D5" w14:textId="1562B19B" w:rsidR="00F52E6C" w:rsidRPr="00FE2586" w:rsidRDefault="00F52E6C" w:rsidP="005B2EA0">
      <w:pPr>
        <w:ind w:left="-567" w:right="-22"/>
        <w:rPr>
          <w:rFonts w:asciiTheme="minorHAnsi" w:hAnsiTheme="minorHAnsi" w:cstheme="minorHAnsi"/>
        </w:rPr>
      </w:pPr>
    </w:p>
    <w:p w14:paraId="06443817" w14:textId="0228875A" w:rsidR="00F52E6C" w:rsidRPr="00FE2586" w:rsidRDefault="00F52E6C" w:rsidP="005B2EA0">
      <w:pPr>
        <w:ind w:left="-567" w:right="-22"/>
        <w:rPr>
          <w:rFonts w:asciiTheme="minorHAnsi" w:hAnsiTheme="minorHAnsi" w:cstheme="minorHAnsi"/>
        </w:rPr>
      </w:pPr>
    </w:p>
    <w:p w14:paraId="67DD35A0" w14:textId="67408AAD" w:rsidR="00F52E6C" w:rsidRPr="00FE2586" w:rsidRDefault="00F52E6C" w:rsidP="005B2EA0">
      <w:pPr>
        <w:ind w:left="-567" w:right="-22"/>
        <w:rPr>
          <w:rFonts w:asciiTheme="minorHAnsi" w:hAnsiTheme="minorHAnsi" w:cstheme="minorHAnsi"/>
        </w:rPr>
      </w:pPr>
    </w:p>
    <w:p w14:paraId="3214F6A0" w14:textId="6946218D" w:rsidR="0070608A" w:rsidRPr="00FE2586" w:rsidRDefault="0070608A" w:rsidP="005B2EA0">
      <w:pPr>
        <w:ind w:left="-567" w:right="-22"/>
        <w:rPr>
          <w:rFonts w:asciiTheme="minorHAnsi" w:hAnsiTheme="minorHAnsi" w:cstheme="minorHAnsi"/>
        </w:rPr>
      </w:pPr>
    </w:p>
    <w:p w14:paraId="42821EBA" w14:textId="14E18CC1" w:rsidR="0070608A" w:rsidRPr="00FE2586" w:rsidRDefault="0070608A" w:rsidP="005B2EA0">
      <w:pPr>
        <w:ind w:left="-567" w:right="-22"/>
        <w:rPr>
          <w:rFonts w:asciiTheme="minorHAnsi" w:hAnsiTheme="minorHAnsi" w:cstheme="minorHAnsi"/>
        </w:rPr>
      </w:pPr>
    </w:p>
    <w:p w14:paraId="2BE19105" w14:textId="07853C8B" w:rsidR="0070608A" w:rsidRPr="00FE2586" w:rsidRDefault="0070608A" w:rsidP="005B2EA0">
      <w:pPr>
        <w:ind w:left="-567" w:right="-22"/>
        <w:rPr>
          <w:rFonts w:asciiTheme="minorHAnsi" w:hAnsiTheme="minorHAnsi" w:cstheme="minorHAnsi"/>
        </w:rPr>
      </w:pPr>
    </w:p>
    <w:p w14:paraId="1D705E2A" w14:textId="7AD9378A" w:rsidR="0070608A" w:rsidRPr="00FE2586" w:rsidRDefault="0070608A" w:rsidP="005B2EA0">
      <w:pPr>
        <w:ind w:left="-567" w:right="-22"/>
        <w:rPr>
          <w:rFonts w:asciiTheme="minorHAnsi" w:hAnsiTheme="minorHAnsi" w:cstheme="minorHAnsi"/>
        </w:rPr>
      </w:pPr>
    </w:p>
    <w:p w14:paraId="7A349181" w14:textId="4DBF031D" w:rsidR="0070608A" w:rsidRPr="00FE2586" w:rsidRDefault="0070608A" w:rsidP="005B2EA0">
      <w:pPr>
        <w:ind w:left="-567" w:right="-22"/>
        <w:rPr>
          <w:rFonts w:asciiTheme="minorHAnsi" w:hAnsiTheme="minorHAnsi" w:cstheme="minorHAnsi"/>
        </w:rPr>
      </w:pPr>
    </w:p>
    <w:p w14:paraId="33E7561D" w14:textId="4CDF6390" w:rsidR="0070608A" w:rsidRPr="00FE2586" w:rsidRDefault="0070608A" w:rsidP="005B2EA0">
      <w:pPr>
        <w:ind w:left="-567" w:right="-22"/>
        <w:rPr>
          <w:rFonts w:asciiTheme="minorHAnsi" w:hAnsiTheme="minorHAnsi" w:cstheme="minorHAnsi"/>
        </w:rPr>
      </w:pPr>
    </w:p>
    <w:p w14:paraId="30FB5AAA" w14:textId="35D1ECF2" w:rsidR="0070608A" w:rsidRPr="00FE2586" w:rsidRDefault="0070608A" w:rsidP="005B2EA0">
      <w:pPr>
        <w:ind w:left="-567" w:right="-22"/>
        <w:rPr>
          <w:rFonts w:asciiTheme="minorHAnsi" w:hAnsiTheme="minorHAnsi" w:cstheme="minorHAnsi"/>
        </w:rPr>
      </w:pPr>
    </w:p>
    <w:p w14:paraId="517BDACD" w14:textId="1785D0FA" w:rsidR="0070608A" w:rsidRPr="00FE2586" w:rsidRDefault="0070608A" w:rsidP="005B2EA0">
      <w:pPr>
        <w:ind w:left="-567" w:right="-22"/>
        <w:rPr>
          <w:rFonts w:asciiTheme="minorHAnsi" w:hAnsiTheme="minorHAnsi" w:cstheme="minorHAnsi"/>
        </w:rPr>
      </w:pPr>
    </w:p>
    <w:p w14:paraId="03AECCE2" w14:textId="63F6A735" w:rsidR="0070608A" w:rsidRPr="00FE2586" w:rsidRDefault="0070608A" w:rsidP="005B2EA0">
      <w:pPr>
        <w:ind w:left="-567" w:right="-22"/>
        <w:rPr>
          <w:rFonts w:asciiTheme="minorHAnsi" w:hAnsiTheme="minorHAnsi" w:cstheme="minorHAnsi"/>
        </w:rPr>
      </w:pPr>
    </w:p>
    <w:p w14:paraId="0879836F" w14:textId="38B3F15F" w:rsidR="0070608A" w:rsidRPr="00FE2586" w:rsidRDefault="0070608A" w:rsidP="005B2EA0">
      <w:pPr>
        <w:ind w:left="-567" w:right="-22"/>
        <w:rPr>
          <w:rFonts w:asciiTheme="minorHAnsi" w:hAnsiTheme="minorHAnsi" w:cstheme="minorHAnsi"/>
        </w:rPr>
      </w:pPr>
    </w:p>
    <w:p w14:paraId="6A3F9E41" w14:textId="77777777" w:rsidR="0070608A" w:rsidRPr="00FE2586" w:rsidRDefault="0070608A" w:rsidP="005B2EA0">
      <w:pPr>
        <w:ind w:left="-567" w:right="-22"/>
        <w:rPr>
          <w:rFonts w:asciiTheme="minorHAnsi" w:hAnsiTheme="minorHAnsi" w:cstheme="minorHAnsi"/>
        </w:rPr>
      </w:pPr>
    </w:p>
    <w:p w14:paraId="58B0F983" w14:textId="18610CC1" w:rsidR="00F52E6C" w:rsidRPr="00FE2586" w:rsidRDefault="00F52E6C" w:rsidP="005B2EA0">
      <w:pPr>
        <w:ind w:left="-567" w:right="-22"/>
        <w:rPr>
          <w:rFonts w:asciiTheme="minorHAnsi" w:hAnsiTheme="minorHAnsi" w:cstheme="minorHAnsi"/>
        </w:rPr>
      </w:pPr>
    </w:p>
    <w:p w14:paraId="5E330CBF" w14:textId="677CE3E9" w:rsidR="00F52E6C" w:rsidRPr="00FE2586" w:rsidRDefault="00F52E6C" w:rsidP="005B2EA0">
      <w:pPr>
        <w:ind w:left="-567" w:right="-22"/>
        <w:rPr>
          <w:rFonts w:asciiTheme="minorHAnsi" w:hAnsiTheme="minorHAnsi" w:cstheme="minorHAnsi"/>
        </w:rPr>
      </w:pPr>
    </w:p>
    <w:p w14:paraId="6E3B2D5C" w14:textId="25A70E2A" w:rsidR="00F52E6C" w:rsidRPr="00FE2586" w:rsidRDefault="00F52E6C" w:rsidP="0085076A">
      <w:pPr>
        <w:ind w:right="-22"/>
        <w:rPr>
          <w:rFonts w:asciiTheme="minorHAnsi" w:hAnsiTheme="minorHAnsi" w:cstheme="minorHAnsi"/>
        </w:rPr>
      </w:pPr>
    </w:p>
    <w:sdt>
      <w:sdtPr>
        <w:rPr>
          <w:rFonts w:asciiTheme="minorHAnsi" w:eastAsiaTheme="minorHAnsi" w:hAnsiTheme="minorHAnsi" w:cstheme="minorHAnsi"/>
          <w:color w:val="auto"/>
          <w:sz w:val="22"/>
          <w:szCs w:val="22"/>
          <w:lang w:val="en-GB"/>
        </w:rPr>
        <w:id w:val="98295925"/>
        <w:docPartObj>
          <w:docPartGallery w:val="Table of Contents"/>
          <w:docPartUnique/>
        </w:docPartObj>
      </w:sdtPr>
      <w:sdtEndPr>
        <w:rPr>
          <w:b/>
          <w:bCs/>
          <w:noProof/>
        </w:rPr>
      </w:sdtEndPr>
      <w:sdtContent>
        <w:p w14:paraId="0F8E0CD0" w14:textId="34AA4388" w:rsidR="0070608A" w:rsidRPr="00FE2586" w:rsidRDefault="0070608A">
          <w:pPr>
            <w:pStyle w:val="TOCHeading"/>
            <w:rPr>
              <w:rFonts w:asciiTheme="minorHAnsi" w:hAnsiTheme="minorHAnsi" w:cstheme="minorHAnsi"/>
              <w:b/>
              <w:bCs/>
              <w:color w:val="7030A0"/>
              <w:sz w:val="24"/>
              <w:szCs w:val="24"/>
            </w:rPr>
          </w:pPr>
          <w:r w:rsidRPr="00FE2586">
            <w:rPr>
              <w:rFonts w:asciiTheme="minorHAnsi" w:hAnsiTheme="minorHAnsi" w:cstheme="minorHAnsi"/>
              <w:b/>
              <w:bCs/>
              <w:color w:val="7030A0"/>
              <w:sz w:val="24"/>
              <w:szCs w:val="24"/>
            </w:rPr>
            <w:t>Contents</w:t>
          </w:r>
        </w:p>
        <w:p w14:paraId="22BBF731" w14:textId="7B76D225" w:rsidR="0070608A" w:rsidRPr="00FE2586" w:rsidRDefault="0070608A">
          <w:pPr>
            <w:pStyle w:val="TOC2"/>
            <w:tabs>
              <w:tab w:val="right" w:leader="dot" w:pos="9607"/>
            </w:tabs>
            <w:rPr>
              <w:rFonts w:asciiTheme="minorHAnsi" w:eastAsiaTheme="minorEastAsia" w:hAnsiTheme="minorHAnsi" w:cstheme="minorHAnsi"/>
              <w:noProof/>
              <w:color w:val="7030A0"/>
              <w:sz w:val="24"/>
              <w:szCs w:val="24"/>
              <w:lang w:eastAsia="en-GB"/>
            </w:rPr>
          </w:pPr>
          <w:r w:rsidRPr="00FE2586">
            <w:rPr>
              <w:rFonts w:asciiTheme="minorHAnsi" w:hAnsiTheme="minorHAnsi" w:cstheme="minorHAnsi"/>
              <w:b/>
              <w:bCs/>
              <w:color w:val="7030A0"/>
              <w:sz w:val="24"/>
              <w:szCs w:val="24"/>
            </w:rPr>
            <w:fldChar w:fldCharType="begin"/>
          </w:r>
          <w:r w:rsidRPr="00FE2586">
            <w:rPr>
              <w:rFonts w:asciiTheme="minorHAnsi" w:hAnsiTheme="minorHAnsi" w:cstheme="minorHAnsi"/>
              <w:b/>
              <w:bCs/>
              <w:color w:val="7030A0"/>
              <w:sz w:val="24"/>
              <w:szCs w:val="24"/>
            </w:rPr>
            <w:instrText xml:space="preserve"> TOC \o "1-3" \h \z \u </w:instrText>
          </w:r>
          <w:r w:rsidRPr="00FE2586">
            <w:rPr>
              <w:rFonts w:asciiTheme="minorHAnsi" w:hAnsiTheme="minorHAnsi" w:cstheme="minorHAnsi"/>
              <w:b/>
              <w:bCs/>
              <w:color w:val="7030A0"/>
              <w:sz w:val="24"/>
              <w:szCs w:val="24"/>
            </w:rPr>
            <w:fldChar w:fldCharType="separate"/>
          </w:r>
          <w:hyperlink w:anchor="_Toc36465823" w:history="1">
            <w:r w:rsidRPr="00FE2586">
              <w:rPr>
                <w:rStyle w:val="Hyperlink"/>
                <w:rFonts w:asciiTheme="minorHAnsi" w:hAnsiTheme="minorHAnsi" w:cstheme="minorHAnsi"/>
                <w:noProof/>
                <w:color w:val="7030A0"/>
                <w:sz w:val="24"/>
                <w:szCs w:val="24"/>
              </w:rPr>
              <w:t>1.0      INTRODUCTION</w:t>
            </w:r>
            <w:r w:rsidRPr="00FE2586">
              <w:rPr>
                <w:rFonts w:asciiTheme="minorHAnsi" w:hAnsiTheme="minorHAnsi" w:cstheme="minorHAnsi"/>
                <w:noProof/>
                <w:webHidden/>
                <w:color w:val="7030A0"/>
                <w:sz w:val="24"/>
                <w:szCs w:val="24"/>
              </w:rPr>
              <w:tab/>
            </w:r>
            <w:r w:rsidRPr="00FE2586">
              <w:rPr>
                <w:rFonts w:asciiTheme="minorHAnsi" w:hAnsiTheme="minorHAnsi" w:cstheme="minorHAnsi"/>
                <w:noProof/>
                <w:webHidden/>
                <w:color w:val="7030A0"/>
                <w:sz w:val="24"/>
                <w:szCs w:val="24"/>
              </w:rPr>
              <w:fldChar w:fldCharType="begin"/>
            </w:r>
            <w:r w:rsidRPr="00FE2586">
              <w:rPr>
                <w:rFonts w:asciiTheme="minorHAnsi" w:hAnsiTheme="minorHAnsi" w:cstheme="minorHAnsi"/>
                <w:noProof/>
                <w:webHidden/>
                <w:color w:val="7030A0"/>
                <w:sz w:val="24"/>
                <w:szCs w:val="24"/>
              </w:rPr>
              <w:instrText xml:space="preserve"> PAGEREF _Toc36465823 \h </w:instrText>
            </w:r>
            <w:r w:rsidRPr="00FE2586">
              <w:rPr>
                <w:rFonts w:asciiTheme="minorHAnsi" w:hAnsiTheme="minorHAnsi" w:cstheme="minorHAnsi"/>
                <w:noProof/>
                <w:webHidden/>
                <w:color w:val="7030A0"/>
                <w:sz w:val="24"/>
                <w:szCs w:val="24"/>
              </w:rPr>
            </w:r>
            <w:r w:rsidRPr="00FE2586">
              <w:rPr>
                <w:rFonts w:asciiTheme="minorHAnsi" w:hAnsiTheme="minorHAnsi" w:cstheme="minorHAnsi"/>
                <w:noProof/>
                <w:webHidden/>
                <w:color w:val="7030A0"/>
                <w:sz w:val="24"/>
                <w:szCs w:val="24"/>
              </w:rPr>
              <w:fldChar w:fldCharType="separate"/>
            </w:r>
            <w:r w:rsidR="002879B1">
              <w:rPr>
                <w:rFonts w:asciiTheme="minorHAnsi" w:hAnsiTheme="minorHAnsi" w:cstheme="minorHAnsi"/>
                <w:noProof/>
                <w:webHidden/>
                <w:color w:val="7030A0"/>
                <w:sz w:val="24"/>
                <w:szCs w:val="24"/>
              </w:rPr>
              <w:t>4</w:t>
            </w:r>
            <w:r w:rsidRPr="00FE2586">
              <w:rPr>
                <w:rFonts w:asciiTheme="minorHAnsi" w:hAnsiTheme="minorHAnsi" w:cstheme="minorHAnsi"/>
                <w:noProof/>
                <w:webHidden/>
                <w:color w:val="7030A0"/>
                <w:sz w:val="24"/>
                <w:szCs w:val="24"/>
              </w:rPr>
              <w:fldChar w:fldCharType="end"/>
            </w:r>
          </w:hyperlink>
        </w:p>
        <w:p w14:paraId="2006C54E" w14:textId="5B4274D8" w:rsidR="0070608A" w:rsidRPr="00FE2586" w:rsidRDefault="001149E3">
          <w:pPr>
            <w:pStyle w:val="TOC2"/>
            <w:tabs>
              <w:tab w:val="left" w:pos="880"/>
              <w:tab w:val="right" w:leader="dot" w:pos="9607"/>
            </w:tabs>
            <w:rPr>
              <w:rFonts w:asciiTheme="minorHAnsi" w:hAnsiTheme="minorHAnsi" w:cstheme="minorHAnsi"/>
              <w:noProof/>
              <w:color w:val="7030A0"/>
              <w:sz w:val="24"/>
              <w:szCs w:val="24"/>
            </w:rPr>
          </w:pPr>
          <w:hyperlink w:anchor="_Toc36465824" w:history="1">
            <w:r w:rsidR="0070608A" w:rsidRPr="00FE2586">
              <w:rPr>
                <w:rStyle w:val="Hyperlink"/>
                <w:rFonts w:asciiTheme="minorHAnsi" w:hAnsiTheme="minorHAnsi" w:cstheme="minorHAnsi"/>
                <w:noProof/>
                <w:color w:val="7030A0"/>
                <w:sz w:val="24"/>
                <w:szCs w:val="24"/>
              </w:rPr>
              <w:t>2.0</w:t>
            </w:r>
            <w:r w:rsidR="0070608A" w:rsidRPr="00FE2586">
              <w:rPr>
                <w:rFonts w:asciiTheme="minorHAnsi" w:eastAsiaTheme="minorEastAsia" w:hAnsiTheme="minorHAnsi" w:cstheme="minorHAnsi"/>
                <w:noProof/>
                <w:color w:val="7030A0"/>
                <w:sz w:val="24"/>
                <w:szCs w:val="24"/>
                <w:lang w:eastAsia="en-GB"/>
              </w:rPr>
              <w:tab/>
            </w:r>
            <w:r w:rsidR="0070608A" w:rsidRPr="00FE2586">
              <w:rPr>
                <w:rStyle w:val="Hyperlink"/>
                <w:rFonts w:asciiTheme="minorHAnsi" w:hAnsiTheme="minorHAnsi" w:cstheme="minorHAnsi"/>
                <w:noProof/>
                <w:color w:val="7030A0"/>
                <w:sz w:val="24"/>
                <w:szCs w:val="24"/>
              </w:rPr>
              <w:t>AIMS</w:t>
            </w:r>
            <w:r w:rsidR="0070608A" w:rsidRPr="00FE2586">
              <w:rPr>
                <w:rFonts w:asciiTheme="minorHAnsi" w:hAnsiTheme="minorHAnsi" w:cstheme="minorHAnsi"/>
                <w:noProof/>
                <w:webHidden/>
                <w:color w:val="7030A0"/>
                <w:sz w:val="24"/>
                <w:szCs w:val="24"/>
              </w:rPr>
              <w:tab/>
            </w:r>
            <w:r w:rsidR="00ED5388">
              <w:rPr>
                <w:rFonts w:asciiTheme="minorHAnsi" w:hAnsiTheme="minorHAnsi" w:cstheme="minorHAnsi"/>
                <w:noProof/>
                <w:webHidden/>
                <w:color w:val="7030A0"/>
                <w:sz w:val="24"/>
                <w:szCs w:val="24"/>
              </w:rPr>
              <w:t>4</w:t>
            </w:r>
          </w:hyperlink>
        </w:p>
        <w:p w14:paraId="0A7E8D4D" w14:textId="7392F546" w:rsidR="00F9638A" w:rsidRPr="00FE2586" w:rsidRDefault="001F2F3F" w:rsidP="00F9638A">
          <w:pPr>
            <w:pStyle w:val="TOC2"/>
            <w:tabs>
              <w:tab w:val="left" w:pos="880"/>
              <w:tab w:val="right" w:leader="dot" w:pos="9607"/>
            </w:tabs>
            <w:rPr>
              <w:rFonts w:asciiTheme="minorHAnsi" w:hAnsiTheme="minorHAnsi" w:cstheme="minorHAnsi"/>
              <w:noProof/>
              <w:color w:val="7030A0"/>
              <w:sz w:val="24"/>
              <w:szCs w:val="24"/>
            </w:rPr>
          </w:pPr>
          <w:r w:rsidRPr="00FE2586">
            <w:rPr>
              <w:rFonts w:asciiTheme="minorHAnsi" w:hAnsiTheme="minorHAnsi" w:cstheme="minorHAnsi"/>
              <w:sz w:val="24"/>
              <w:szCs w:val="24"/>
            </w:rPr>
            <w:t>3</w:t>
          </w:r>
          <w:hyperlink w:anchor="_Toc36465824" w:history="1">
            <w:r w:rsidR="00F9638A" w:rsidRPr="00FE2586">
              <w:rPr>
                <w:rStyle w:val="Hyperlink"/>
                <w:rFonts w:asciiTheme="minorHAnsi" w:hAnsiTheme="minorHAnsi" w:cstheme="minorHAnsi"/>
                <w:noProof/>
                <w:color w:val="7030A0"/>
                <w:sz w:val="24"/>
                <w:szCs w:val="24"/>
              </w:rPr>
              <w:t>.0</w:t>
            </w:r>
            <w:r w:rsidR="00F9638A" w:rsidRPr="00FE2586">
              <w:rPr>
                <w:rFonts w:asciiTheme="minorHAnsi" w:eastAsiaTheme="minorEastAsia" w:hAnsiTheme="minorHAnsi" w:cstheme="minorHAnsi"/>
                <w:noProof/>
                <w:color w:val="7030A0"/>
                <w:sz w:val="24"/>
                <w:szCs w:val="24"/>
                <w:lang w:eastAsia="en-GB"/>
              </w:rPr>
              <w:tab/>
            </w:r>
            <w:r w:rsidR="00F9638A" w:rsidRPr="00FE2586">
              <w:rPr>
                <w:rStyle w:val="Hyperlink"/>
                <w:rFonts w:asciiTheme="minorHAnsi" w:hAnsiTheme="minorHAnsi" w:cstheme="minorHAnsi"/>
                <w:noProof/>
                <w:color w:val="7030A0"/>
                <w:sz w:val="24"/>
                <w:szCs w:val="24"/>
              </w:rPr>
              <w:t>RESPONSIBILITIES</w:t>
            </w:r>
            <w:r w:rsidR="00F9638A" w:rsidRPr="00FE2586">
              <w:rPr>
                <w:rFonts w:asciiTheme="minorHAnsi" w:hAnsiTheme="minorHAnsi" w:cstheme="minorHAnsi"/>
                <w:noProof/>
                <w:webHidden/>
                <w:color w:val="7030A0"/>
                <w:sz w:val="24"/>
                <w:szCs w:val="24"/>
              </w:rPr>
              <w:tab/>
            </w:r>
            <w:r w:rsidR="00ED5388">
              <w:rPr>
                <w:rFonts w:asciiTheme="minorHAnsi" w:hAnsiTheme="minorHAnsi" w:cstheme="minorHAnsi"/>
                <w:noProof/>
                <w:webHidden/>
                <w:color w:val="7030A0"/>
                <w:sz w:val="24"/>
                <w:szCs w:val="24"/>
              </w:rPr>
              <w:t>4</w:t>
            </w:r>
          </w:hyperlink>
        </w:p>
        <w:p w14:paraId="33EE450B" w14:textId="76008FDF" w:rsidR="0070608A" w:rsidRPr="00FE2586" w:rsidRDefault="001149E3">
          <w:pPr>
            <w:pStyle w:val="TOC2"/>
            <w:tabs>
              <w:tab w:val="left" w:pos="880"/>
              <w:tab w:val="right" w:leader="dot" w:pos="9607"/>
            </w:tabs>
            <w:rPr>
              <w:rFonts w:asciiTheme="minorHAnsi" w:hAnsiTheme="minorHAnsi" w:cstheme="minorHAnsi"/>
              <w:noProof/>
              <w:color w:val="7030A0"/>
              <w:sz w:val="24"/>
              <w:szCs w:val="24"/>
            </w:rPr>
          </w:pPr>
          <w:hyperlink w:anchor="_Toc36465826" w:history="1">
            <w:r w:rsidR="0070608A" w:rsidRPr="00FE2586">
              <w:rPr>
                <w:rStyle w:val="Hyperlink"/>
                <w:rFonts w:asciiTheme="minorHAnsi" w:hAnsiTheme="minorHAnsi" w:cstheme="minorHAnsi"/>
                <w:noProof/>
                <w:color w:val="7030A0"/>
                <w:sz w:val="24"/>
                <w:szCs w:val="24"/>
              </w:rPr>
              <w:t>4.0</w:t>
            </w:r>
            <w:r w:rsidR="0070608A" w:rsidRPr="00FE2586">
              <w:rPr>
                <w:rFonts w:asciiTheme="minorHAnsi" w:eastAsiaTheme="minorEastAsia" w:hAnsiTheme="minorHAnsi" w:cstheme="minorHAnsi"/>
                <w:noProof/>
                <w:color w:val="7030A0"/>
                <w:sz w:val="24"/>
                <w:szCs w:val="24"/>
                <w:lang w:eastAsia="en-GB"/>
              </w:rPr>
              <w:tab/>
            </w:r>
            <w:r w:rsidR="004E0390" w:rsidRPr="00FE2586">
              <w:rPr>
                <w:rStyle w:val="Hyperlink"/>
                <w:rFonts w:asciiTheme="minorHAnsi" w:hAnsiTheme="minorHAnsi" w:cstheme="minorHAnsi"/>
                <w:noProof/>
                <w:color w:val="7030A0"/>
                <w:sz w:val="24"/>
                <w:szCs w:val="24"/>
              </w:rPr>
              <w:t>IDENTIFYING NEEDS AND WARNING SIGNS</w:t>
            </w:r>
            <w:r w:rsidR="0070608A" w:rsidRPr="00FE2586">
              <w:rPr>
                <w:rFonts w:asciiTheme="minorHAnsi" w:hAnsiTheme="minorHAnsi" w:cstheme="minorHAnsi"/>
                <w:noProof/>
                <w:webHidden/>
                <w:color w:val="7030A0"/>
                <w:sz w:val="24"/>
                <w:szCs w:val="24"/>
              </w:rPr>
              <w:tab/>
            </w:r>
            <w:r w:rsidR="00ED5388">
              <w:rPr>
                <w:rFonts w:asciiTheme="minorHAnsi" w:hAnsiTheme="minorHAnsi" w:cstheme="minorHAnsi"/>
                <w:noProof/>
                <w:webHidden/>
                <w:color w:val="7030A0"/>
                <w:sz w:val="24"/>
                <w:szCs w:val="24"/>
              </w:rPr>
              <w:t>6</w:t>
            </w:r>
          </w:hyperlink>
        </w:p>
        <w:p w14:paraId="07973829" w14:textId="1DC36DBB" w:rsidR="004E0390" w:rsidRPr="00FE2586" w:rsidRDefault="001149E3" w:rsidP="004E0390">
          <w:pPr>
            <w:pStyle w:val="TOC2"/>
            <w:tabs>
              <w:tab w:val="left" w:pos="880"/>
              <w:tab w:val="right" w:leader="dot" w:pos="9607"/>
            </w:tabs>
            <w:rPr>
              <w:rFonts w:asciiTheme="minorHAnsi" w:hAnsiTheme="minorHAnsi" w:cstheme="minorHAnsi"/>
              <w:noProof/>
              <w:color w:val="7030A0"/>
              <w:sz w:val="24"/>
              <w:szCs w:val="24"/>
            </w:rPr>
          </w:pPr>
          <w:hyperlink w:anchor="_Toc36465826" w:history="1">
            <w:r w:rsidR="001F2F3F" w:rsidRPr="00FE2586">
              <w:rPr>
                <w:rStyle w:val="Hyperlink"/>
                <w:rFonts w:asciiTheme="minorHAnsi" w:hAnsiTheme="minorHAnsi" w:cstheme="minorHAnsi"/>
                <w:noProof/>
                <w:color w:val="7030A0"/>
                <w:sz w:val="24"/>
                <w:szCs w:val="24"/>
              </w:rPr>
              <w:t>5</w:t>
            </w:r>
            <w:r w:rsidR="004E0390" w:rsidRPr="00FE2586">
              <w:rPr>
                <w:rStyle w:val="Hyperlink"/>
                <w:rFonts w:asciiTheme="minorHAnsi" w:hAnsiTheme="minorHAnsi" w:cstheme="minorHAnsi"/>
                <w:noProof/>
                <w:color w:val="7030A0"/>
                <w:sz w:val="24"/>
                <w:szCs w:val="24"/>
              </w:rPr>
              <w:t>.0</w:t>
            </w:r>
            <w:r w:rsidR="004E0390" w:rsidRPr="00FE2586">
              <w:rPr>
                <w:rFonts w:asciiTheme="minorHAnsi" w:eastAsiaTheme="minorEastAsia" w:hAnsiTheme="minorHAnsi" w:cstheme="minorHAnsi"/>
                <w:noProof/>
                <w:color w:val="7030A0"/>
                <w:sz w:val="24"/>
                <w:szCs w:val="24"/>
                <w:lang w:eastAsia="en-GB"/>
              </w:rPr>
              <w:tab/>
            </w:r>
            <w:r w:rsidR="009E2C09" w:rsidRPr="00FE2586">
              <w:rPr>
                <w:rFonts w:asciiTheme="minorHAnsi" w:eastAsiaTheme="minorEastAsia" w:hAnsiTheme="minorHAnsi" w:cstheme="minorHAnsi"/>
                <w:noProof/>
                <w:color w:val="7030A0"/>
                <w:sz w:val="24"/>
                <w:szCs w:val="24"/>
                <w:lang w:eastAsia="en-GB"/>
              </w:rPr>
              <w:t xml:space="preserve">STAFF/PARENTAL </w:t>
            </w:r>
            <w:r w:rsidR="004E0390" w:rsidRPr="00FE2586">
              <w:rPr>
                <w:rStyle w:val="Hyperlink"/>
                <w:rFonts w:asciiTheme="minorHAnsi" w:hAnsiTheme="minorHAnsi" w:cstheme="minorHAnsi"/>
                <w:noProof/>
                <w:color w:val="7030A0"/>
                <w:sz w:val="24"/>
                <w:szCs w:val="24"/>
              </w:rPr>
              <w:t>SUPPORT</w:t>
            </w:r>
            <w:r w:rsidR="004E0390" w:rsidRPr="00FE2586">
              <w:rPr>
                <w:rFonts w:asciiTheme="minorHAnsi" w:hAnsiTheme="minorHAnsi" w:cstheme="minorHAnsi"/>
                <w:noProof/>
                <w:webHidden/>
                <w:color w:val="7030A0"/>
                <w:sz w:val="24"/>
                <w:szCs w:val="24"/>
              </w:rPr>
              <w:tab/>
            </w:r>
            <w:r w:rsidR="00ED5388">
              <w:rPr>
                <w:rFonts w:asciiTheme="minorHAnsi" w:hAnsiTheme="minorHAnsi" w:cstheme="minorHAnsi"/>
                <w:noProof/>
                <w:webHidden/>
                <w:color w:val="7030A0"/>
                <w:sz w:val="24"/>
                <w:szCs w:val="24"/>
              </w:rPr>
              <w:t>7</w:t>
            </w:r>
          </w:hyperlink>
        </w:p>
        <w:p w14:paraId="14DBF1E6" w14:textId="7E91E8F1" w:rsidR="003E1303" w:rsidRPr="00FE2586" w:rsidRDefault="001149E3" w:rsidP="003E1303">
          <w:pPr>
            <w:pStyle w:val="TOC2"/>
            <w:tabs>
              <w:tab w:val="left" w:pos="880"/>
              <w:tab w:val="right" w:leader="dot" w:pos="9607"/>
            </w:tabs>
            <w:rPr>
              <w:rFonts w:asciiTheme="minorHAnsi" w:hAnsiTheme="minorHAnsi" w:cstheme="minorHAnsi"/>
              <w:noProof/>
              <w:color w:val="7030A0"/>
              <w:sz w:val="24"/>
              <w:szCs w:val="24"/>
            </w:rPr>
          </w:pPr>
          <w:hyperlink w:anchor="_Toc36465826" w:history="1">
            <w:r w:rsidR="003E1303" w:rsidRPr="00FE2586">
              <w:rPr>
                <w:rStyle w:val="Hyperlink"/>
                <w:rFonts w:asciiTheme="minorHAnsi" w:hAnsiTheme="minorHAnsi" w:cstheme="minorHAnsi"/>
                <w:noProof/>
                <w:color w:val="7030A0"/>
                <w:sz w:val="24"/>
                <w:szCs w:val="24"/>
              </w:rPr>
              <w:t>6.0</w:t>
            </w:r>
            <w:r w:rsidR="003E1303" w:rsidRPr="00FE2586">
              <w:rPr>
                <w:rFonts w:asciiTheme="minorHAnsi" w:eastAsiaTheme="minorEastAsia" w:hAnsiTheme="minorHAnsi" w:cstheme="minorHAnsi"/>
                <w:noProof/>
                <w:color w:val="7030A0"/>
                <w:sz w:val="24"/>
                <w:szCs w:val="24"/>
                <w:lang w:eastAsia="en-GB"/>
              </w:rPr>
              <w:tab/>
            </w:r>
            <w:r w:rsidR="003E1303" w:rsidRPr="00FE2586">
              <w:rPr>
                <w:rStyle w:val="Hyperlink"/>
                <w:rFonts w:asciiTheme="minorHAnsi" w:hAnsiTheme="minorHAnsi" w:cstheme="minorHAnsi"/>
                <w:noProof/>
                <w:color w:val="7030A0"/>
                <w:sz w:val="24"/>
                <w:szCs w:val="24"/>
              </w:rPr>
              <w:t>LINKS</w:t>
            </w:r>
            <w:r w:rsidR="003E1303" w:rsidRPr="00FE2586">
              <w:rPr>
                <w:rFonts w:asciiTheme="minorHAnsi" w:hAnsiTheme="minorHAnsi" w:cstheme="minorHAnsi"/>
                <w:noProof/>
                <w:webHidden/>
                <w:color w:val="7030A0"/>
                <w:sz w:val="24"/>
                <w:szCs w:val="24"/>
              </w:rPr>
              <w:tab/>
            </w:r>
            <w:r w:rsidR="00ED5388">
              <w:rPr>
                <w:rFonts w:asciiTheme="minorHAnsi" w:hAnsiTheme="minorHAnsi" w:cstheme="minorHAnsi"/>
                <w:noProof/>
                <w:webHidden/>
                <w:color w:val="7030A0"/>
                <w:sz w:val="24"/>
                <w:szCs w:val="24"/>
              </w:rPr>
              <w:t>7</w:t>
            </w:r>
          </w:hyperlink>
        </w:p>
        <w:p w14:paraId="1E2A069D" w14:textId="3CF047F4" w:rsidR="004E0390" w:rsidRPr="00B84958" w:rsidRDefault="001149E3" w:rsidP="00B84958">
          <w:pPr>
            <w:pStyle w:val="TOC2"/>
            <w:tabs>
              <w:tab w:val="left" w:pos="880"/>
              <w:tab w:val="right" w:leader="dot" w:pos="9607"/>
            </w:tabs>
            <w:rPr>
              <w:rFonts w:asciiTheme="minorHAnsi" w:hAnsiTheme="minorHAnsi" w:cstheme="minorHAnsi"/>
              <w:noProof/>
              <w:color w:val="7030A0"/>
              <w:sz w:val="24"/>
              <w:szCs w:val="24"/>
            </w:rPr>
          </w:pPr>
          <w:hyperlink w:anchor="_Toc36465826" w:history="1">
            <w:r w:rsidR="00DD7871" w:rsidRPr="00FE2586">
              <w:rPr>
                <w:rStyle w:val="Hyperlink"/>
                <w:rFonts w:asciiTheme="minorHAnsi" w:hAnsiTheme="minorHAnsi" w:cstheme="minorHAnsi"/>
                <w:noProof/>
                <w:color w:val="7030A0"/>
                <w:sz w:val="24"/>
                <w:szCs w:val="24"/>
              </w:rPr>
              <w:t>7.0</w:t>
            </w:r>
            <w:r w:rsidR="00DD7871" w:rsidRPr="00FE2586">
              <w:rPr>
                <w:rFonts w:asciiTheme="minorHAnsi" w:eastAsiaTheme="minorEastAsia" w:hAnsiTheme="minorHAnsi" w:cstheme="minorHAnsi"/>
                <w:noProof/>
                <w:color w:val="7030A0"/>
                <w:sz w:val="24"/>
                <w:szCs w:val="24"/>
                <w:lang w:eastAsia="en-GB"/>
              </w:rPr>
              <w:tab/>
              <w:t>USEFUL WEBSITES</w:t>
            </w:r>
            <w:r w:rsidR="00DD7871" w:rsidRPr="00FE2586">
              <w:rPr>
                <w:rFonts w:asciiTheme="minorHAnsi" w:hAnsiTheme="minorHAnsi" w:cstheme="minorHAnsi"/>
                <w:noProof/>
                <w:webHidden/>
                <w:color w:val="7030A0"/>
                <w:sz w:val="24"/>
                <w:szCs w:val="24"/>
              </w:rPr>
              <w:tab/>
            </w:r>
            <w:r w:rsidR="00184CFC">
              <w:rPr>
                <w:rFonts w:asciiTheme="minorHAnsi" w:hAnsiTheme="minorHAnsi" w:cstheme="minorHAnsi"/>
                <w:noProof/>
                <w:webHidden/>
                <w:color w:val="7030A0"/>
                <w:sz w:val="24"/>
                <w:szCs w:val="24"/>
              </w:rPr>
              <w:t>8</w:t>
            </w:r>
          </w:hyperlink>
        </w:p>
        <w:p w14:paraId="56DB805A" w14:textId="0F3E40F9" w:rsidR="0070608A" w:rsidRPr="00FE2586" w:rsidRDefault="001149E3">
          <w:pPr>
            <w:pStyle w:val="TOC2"/>
            <w:tabs>
              <w:tab w:val="right" w:leader="dot" w:pos="9607"/>
            </w:tabs>
            <w:rPr>
              <w:rFonts w:asciiTheme="minorHAnsi" w:eastAsiaTheme="minorEastAsia" w:hAnsiTheme="minorHAnsi" w:cstheme="minorHAnsi"/>
              <w:noProof/>
              <w:color w:val="7030A0"/>
              <w:sz w:val="24"/>
              <w:szCs w:val="24"/>
              <w:lang w:eastAsia="en-GB"/>
            </w:rPr>
          </w:pPr>
          <w:hyperlink w:anchor="_Toc36465827" w:history="1">
            <w:r w:rsidR="0070608A" w:rsidRPr="00FE2586">
              <w:rPr>
                <w:rStyle w:val="Hyperlink"/>
                <w:rFonts w:asciiTheme="minorHAnsi" w:hAnsiTheme="minorHAnsi" w:cstheme="minorHAnsi"/>
                <w:noProof/>
                <w:color w:val="7030A0"/>
                <w:sz w:val="24"/>
                <w:szCs w:val="24"/>
              </w:rPr>
              <w:t>Appendix 1 – MHFA Flow Chart</w:t>
            </w:r>
            <w:r w:rsidR="0070608A" w:rsidRPr="00FE2586">
              <w:rPr>
                <w:rFonts w:asciiTheme="minorHAnsi" w:hAnsiTheme="minorHAnsi" w:cstheme="minorHAnsi"/>
                <w:noProof/>
                <w:webHidden/>
                <w:color w:val="7030A0"/>
                <w:sz w:val="24"/>
                <w:szCs w:val="24"/>
              </w:rPr>
              <w:tab/>
            </w:r>
            <w:r w:rsidR="0070608A" w:rsidRPr="00FE2586">
              <w:rPr>
                <w:rFonts w:asciiTheme="minorHAnsi" w:hAnsiTheme="minorHAnsi" w:cstheme="minorHAnsi"/>
                <w:noProof/>
                <w:webHidden/>
                <w:color w:val="7030A0"/>
                <w:sz w:val="24"/>
                <w:szCs w:val="24"/>
              </w:rPr>
              <w:fldChar w:fldCharType="begin"/>
            </w:r>
            <w:r w:rsidR="0070608A" w:rsidRPr="00FE2586">
              <w:rPr>
                <w:rFonts w:asciiTheme="minorHAnsi" w:hAnsiTheme="minorHAnsi" w:cstheme="minorHAnsi"/>
                <w:noProof/>
                <w:webHidden/>
                <w:color w:val="7030A0"/>
                <w:sz w:val="24"/>
                <w:szCs w:val="24"/>
              </w:rPr>
              <w:instrText xml:space="preserve"> PAGEREF _Toc36465827 \h </w:instrText>
            </w:r>
            <w:r w:rsidR="0070608A" w:rsidRPr="00FE2586">
              <w:rPr>
                <w:rFonts w:asciiTheme="minorHAnsi" w:hAnsiTheme="minorHAnsi" w:cstheme="minorHAnsi"/>
                <w:noProof/>
                <w:webHidden/>
                <w:color w:val="7030A0"/>
                <w:sz w:val="24"/>
                <w:szCs w:val="24"/>
              </w:rPr>
            </w:r>
            <w:r w:rsidR="0070608A" w:rsidRPr="00FE2586">
              <w:rPr>
                <w:rFonts w:asciiTheme="minorHAnsi" w:hAnsiTheme="minorHAnsi" w:cstheme="minorHAnsi"/>
                <w:noProof/>
                <w:webHidden/>
                <w:color w:val="7030A0"/>
                <w:sz w:val="24"/>
                <w:szCs w:val="24"/>
              </w:rPr>
              <w:fldChar w:fldCharType="separate"/>
            </w:r>
            <w:r w:rsidR="002879B1">
              <w:rPr>
                <w:rFonts w:asciiTheme="minorHAnsi" w:hAnsiTheme="minorHAnsi" w:cstheme="minorHAnsi"/>
                <w:noProof/>
                <w:webHidden/>
                <w:color w:val="7030A0"/>
                <w:sz w:val="24"/>
                <w:szCs w:val="24"/>
              </w:rPr>
              <w:t>9</w:t>
            </w:r>
            <w:r w:rsidR="0070608A" w:rsidRPr="00FE2586">
              <w:rPr>
                <w:rFonts w:asciiTheme="minorHAnsi" w:hAnsiTheme="minorHAnsi" w:cstheme="minorHAnsi"/>
                <w:noProof/>
                <w:webHidden/>
                <w:color w:val="7030A0"/>
                <w:sz w:val="24"/>
                <w:szCs w:val="24"/>
              </w:rPr>
              <w:fldChar w:fldCharType="end"/>
            </w:r>
          </w:hyperlink>
        </w:p>
        <w:bookmarkStart w:id="0" w:name="_Hlk82685009"/>
        <w:p w14:paraId="3DD7CFDE" w14:textId="67241958" w:rsidR="0070608A" w:rsidRDefault="001149E3">
          <w:pPr>
            <w:pStyle w:val="TOC2"/>
            <w:tabs>
              <w:tab w:val="right" w:leader="dot" w:pos="9607"/>
            </w:tabs>
            <w:rPr>
              <w:rFonts w:asciiTheme="minorHAnsi" w:hAnsiTheme="minorHAnsi" w:cstheme="minorHAnsi"/>
              <w:noProof/>
              <w:color w:val="7030A0"/>
              <w:sz w:val="24"/>
              <w:szCs w:val="24"/>
            </w:rPr>
          </w:pPr>
          <w:r>
            <w:fldChar w:fldCharType="begin"/>
          </w:r>
          <w:r>
            <w:instrText xml:space="preserve"> HYPERLINK \l "_Toc36465828" </w:instrText>
          </w:r>
          <w:r>
            <w:fldChar w:fldCharType="separate"/>
          </w:r>
          <w:r w:rsidR="0070608A" w:rsidRPr="00FE2586">
            <w:rPr>
              <w:rStyle w:val="Hyperlink"/>
              <w:rFonts w:asciiTheme="minorHAnsi" w:hAnsiTheme="minorHAnsi" w:cstheme="minorHAnsi"/>
              <w:noProof/>
              <w:color w:val="7030A0"/>
              <w:sz w:val="24"/>
              <w:szCs w:val="24"/>
            </w:rPr>
            <w:t>Appendix2 – A graduated response to SEMH (*SEMH Strategy)</w:t>
          </w:r>
          <w:r w:rsidR="0070608A" w:rsidRPr="00FE2586">
            <w:rPr>
              <w:rFonts w:asciiTheme="minorHAnsi" w:hAnsiTheme="minorHAnsi" w:cstheme="minorHAnsi"/>
              <w:noProof/>
              <w:webHidden/>
              <w:color w:val="7030A0"/>
              <w:sz w:val="24"/>
              <w:szCs w:val="24"/>
            </w:rPr>
            <w:tab/>
          </w:r>
          <w:r w:rsidR="0070608A" w:rsidRPr="00FE2586">
            <w:rPr>
              <w:rFonts w:asciiTheme="minorHAnsi" w:hAnsiTheme="minorHAnsi" w:cstheme="minorHAnsi"/>
              <w:noProof/>
              <w:webHidden/>
              <w:color w:val="7030A0"/>
              <w:sz w:val="24"/>
              <w:szCs w:val="24"/>
            </w:rPr>
            <w:fldChar w:fldCharType="begin"/>
          </w:r>
          <w:r w:rsidR="0070608A" w:rsidRPr="00FE2586">
            <w:rPr>
              <w:rFonts w:asciiTheme="minorHAnsi" w:hAnsiTheme="minorHAnsi" w:cstheme="minorHAnsi"/>
              <w:noProof/>
              <w:webHidden/>
              <w:color w:val="7030A0"/>
              <w:sz w:val="24"/>
              <w:szCs w:val="24"/>
            </w:rPr>
            <w:instrText xml:space="preserve"> PAGEREF _Toc36465828 \h </w:instrText>
          </w:r>
          <w:r w:rsidR="0070608A" w:rsidRPr="00FE2586">
            <w:rPr>
              <w:rFonts w:asciiTheme="minorHAnsi" w:hAnsiTheme="minorHAnsi" w:cstheme="minorHAnsi"/>
              <w:noProof/>
              <w:webHidden/>
              <w:color w:val="7030A0"/>
              <w:sz w:val="24"/>
              <w:szCs w:val="24"/>
            </w:rPr>
          </w:r>
          <w:r w:rsidR="0070608A" w:rsidRPr="00FE2586">
            <w:rPr>
              <w:rFonts w:asciiTheme="minorHAnsi" w:hAnsiTheme="minorHAnsi" w:cstheme="minorHAnsi"/>
              <w:noProof/>
              <w:webHidden/>
              <w:color w:val="7030A0"/>
              <w:sz w:val="24"/>
              <w:szCs w:val="24"/>
            </w:rPr>
            <w:fldChar w:fldCharType="separate"/>
          </w:r>
          <w:r w:rsidR="002879B1">
            <w:rPr>
              <w:rFonts w:asciiTheme="minorHAnsi" w:hAnsiTheme="minorHAnsi" w:cstheme="minorHAnsi"/>
              <w:noProof/>
              <w:webHidden/>
              <w:color w:val="7030A0"/>
              <w:sz w:val="24"/>
              <w:szCs w:val="24"/>
            </w:rPr>
            <w:t>1</w:t>
          </w:r>
          <w:r w:rsidR="0070608A" w:rsidRPr="00FE2586">
            <w:rPr>
              <w:rFonts w:asciiTheme="minorHAnsi" w:hAnsiTheme="minorHAnsi" w:cstheme="minorHAnsi"/>
              <w:noProof/>
              <w:webHidden/>
              <w:color w:val="7030A0"/>
              <w:sz w:val="24"/>
              <w:szCs w:val="24"/>
            </w:rPr>
            <w:fldChar w:fldCharType="end"/>
          </w:r>
          <w:r>
            <w:rPr>
              <w:rFonts w:asciiTheme="minorHAnsi" w:hAnsiTheme="minorHAnsi" w:cstheme="minorHAnsi"/>
              <w:noProof/>
              <w:color w:val="7030A0"/>
              <w:sz w:val="24"/>
              <w:szCs w:val="24"/>
            </w:rPr>
            <w:fldChar w:fldCharType="end"/>
          </w:r>
          <w:r w:rsidR="00ED5388">
            <w:rPr>
              <w:rFonts w:asciiTheme="minorHAnsi" w:hAnsiTheme="minorHAnsi" w:cstheme="minorHAnsi"/>
              <w:noProof/>
              <w:color w:val="7030A0"/>
              <w:sz w:val="24"/>
              <w:szCs w:val="24"/>
            </w:rPr>
            <w:t>0</w:t>
          </w:r>
          <w:bookmarkEnd w:id="0"/>
        </w:p>
        <w:p w14:paraId="6EED4265" w14:textId="6FAAB6F2" w:rsidR="00B84958" w:rsidRPr="00B84958" w:rsidRDefault="00B84958" w:rsidP="00B84958">
          <w:pPr>
            <w:ind w:firstLine="220"/>
          </w:pPr>
          <w:hyperlink w:anchor="_Toc36465828" w:history="1">
            <w:r w:rsidRPr="00FE2586">
              <w:rPr>
                <w:rStyle w:val="Hyperlink"/>
                <w:rFonts w:asciiTheme="minorHAnsi" w:hAnsiTheme="minorHAnsi" w:cstheme="minorHAnsi"/>
                <w:noProof/>
                <w:color w:val="7030A0"/>
                <w:sz w:val="24"/>
                <w:szCs w:val="24"/>
              </w:rPr>
              <w:t xml:space="preserve">Appendix2 – </w:t>
            </w:r>
            <w:r w:rsidRPr="00B84958">
              <w:rPr>
                <w:rStyle w:val="Hyperlink"/>
                <w:rFonts w:asciiTheme="minorHAnsi" w:hAnsiTheme="minorHAnsi" w:cstheme="minorHAnsi"/>
                <w:noProof/>
                <w:color w:val="7030A0"/>
                <w:sz w:val="24"/>
                <w:szCs w:val="24"/>
              </w:rPr>
              <w:t>Emotional and Mental Health Needs</w:t>
            </w:r>
            <w:r>
              <w:rPr>
                <w:rStyle w:val="Hyperlink"/>
                <w:rFonts w:asciiTheme="minorHAnsi" w:hAnsiTheme="minorHAnsi" w:cstheme="minorHAnsi"/>
                <w:noProof/>
                <w:color w:val="7030A0"/>
                <w:sz w:val="24"/>
                <w:szCs w:val="24"/>
              </w:rPr>
              <w:t>……………………………………………………………………1</w:t>
            </w:r>
            <w:r w:rsidRPr="00FE2586">
              <w:rPr>
                <w:rFonts w:asciiTheme="minorHAnsi" w:hAnsiTheme="minorHAnsi" w:cstheme="minorHAnsi"/>
                <w:noProof/>
                <w:webHidden/>
                <w:color w:val="7030A0"/>
                <w:sz w:val="24"/>
                <w:szCs w:val="24"/>
              </w:rPr>
              <w:fldChar w:fldCharType="begin"/>
            </w:r>
            <w:r w:rsidRPr="00FE2586">
              <w:rPr>
                <w:rFonts w:asciiTheme="minorHAnsi" w:hAnsiTheme="minorHAnsi" w:cstheme="minorHAnsi"/>
                <w:noProof/>
                <w:webHidden/>
                <w:color w:val="7030A0"/>
                <w:sz w:val="24"/>
                <w:szCs w:val="24"/>
              </w:rPr>
              <w:instrText xml:space="preserve"> PAGEREF _Toc36465828 \h </w:instrText>
            </w:r>
            <w:r w:rsidRPr="00FE2586">
              <w:rPr>
                <w:rFonts w:asciiTheme="minorHAnsi" w:hAnsiTheme="minorHAnsi" w:cstheme="minorHAnsi"/>
                <w:noProof/>
                <w:webHidden/>
                <w:color w:val="7030A0"/>
                <w:sz w:val="24"/>
                <w:szCs w:val="24"/>
              </w:rPr>
            </w:r>
            <w:r w:rsidRPr="00FE2586">
              <w:rPr>
                <w:rFonts w:asciiTheme="minorHAnsi" w:hAnsiTheme="minorHAnsi" w:cstheme="minorHAnsi"/>
                <w:noProof/>
                <w:webHidden/>
                <w:color w:val="7030A0"/>
                <w:sz w:val="24"/>
                <w:szCs w:val="24"/>
              </w:rPr>
              <w:fldChar w:fldCharType="separate"/>
            </w:r>
            <w:r>
              <w:rPr>
                <w:rFonts w:asciiTheme="minorHAnsi" w:hAnsiTheme="minorHAnsi" w:cstheme="minorHAnsi"/>
                <w:noProof/>
                <w:webHidden/>
                <w:color w:val="7030A0"/>
                <w:sz w:val="24"/>
                <w:szCs w:val="24"/>
              </w:rPr>
              <w:t>1</w:t>
            </w:r>
            <w:r w:rsidRPr="00FE2586">
              <w:rPr>
                <w:rFonts w:asciiTheme="minorHAnsi" w:hAnsiTheme="minorHAnsi" w:cstheme="minorHAnsi"/>
                <w:noProof/>
                <w:webHidden/>
                <w:color w:val="7030A0"/>
                <w:sz w:val="24"/>
                <w:szCs w:val="24"/>
              </w:rPr>
              <w:fldChar w:fldCharType="end"/>
            </w:r>
          </w:hyperlink>
        </w:p>
        <w:p w14:paraId="54D5BD12" w14:textId="77777777" w:rsidR="00B84958" w:rsidRPr="00B84958" w:rsidRDefault="00B84958" w:rsidP="00B84958"/>
        <w:p w14:paraId="1B4E42F4" w14:textId="2F20648E" w:rsidR="0070608A" w:rsidRPr="00FE2586" w:rsidRDefault="0070608A">
          <w:pPr>
            <w:pStyle w:val="TOC2"/>
            <w:tabs>
              <w:tab w:val="right" w:leader="dot" w:pos="9607"/>
            </w:tabs>
            <w:rPr>
              <w:rFonts w:asciiTheme="minorHAnsi" w:eastAsiaTheme="minorEastAsia" w:hAnsiTheme="minorHAnsi" w:cstheme="minorHAnsi"/>
              <w:noProof/>
              <w:color w:val="7030A0"/>
              <w:sz w:val="24"/>
              <w:szCs w:val="24"/>
              <w:lang w:eastAsia="en-GB"/>
            </w:rPr>
          </w:pPr>
        </w:p>
        <w:p w14:paraId="578E53D7" w14:textId="715A6A3B" w:rsidR="0070608A" w:rsidRPr="00FE2586" w:rsidRDefault="0070608A">
          <w:pPr>
            <w:rPr>
              <w:rFonts w:asciiTheme="minorHAnsi" w:hAnsiTheme="minorHAnsi" w:cstheme="minorHAnsi"/>
              <w:b/>
              <w:bCs/>
            </w:rPr>
          </w:pPr>
          <w:r w:rsidRPr="00FE2586">
            <w:rPr>
              <w:rFonts w:asciiTheme="minorHAnsi" w:hAnsiTheme="minorHAnsi" w:cstheme="minorHAnsi"/>
              <w:b/>
              <w:bCs/>
              <w:noProof/>
              <w:color w:val="7030A0"/>
              <w:sz w:val="24"/>
              <w:szCs w:val="24"/>
            </w:rPr>
            <w:fldChar w:fldCharType="end"/>
          </w:r>
        </w:p>
      </w:sdtContent>
    </w:sdt>
    <w:p w14:paraId="14D71FFA" w14:textId="1BF26E93" w:rsidR="0070608A" w:rsidRPr="00FE2586" w:rsidRDefault="0070608A" w:rsidP="005B2EA0">
      <w:pPr>
        <w:ind w:left="-567" w:right="-22"/>
        <w:rPr>
          <w:rFonts w:asciiTheme="minorHAnsi" w:hAnsiTheme="minorHAnsi" w:cstheme="minorHAnsi"/>
        </w:rPr>
      </w:pPr>
    </w:p>
    <w:p w14:paraId="3E88AC15" w14:textId="5B676B04" w:rsidR="0070608A" w:rsidRPr="00FE2586" w:rsidRDefault="0070608A" w:rsidP="005B2EA0">
      <w:pPr>
        <w:ind w:left="-567" w:right="-22"/>
        <w:rPr>
          <w:rFonts w:asciiTheme="minorHAnsi" w:hAnsiTheme="minorHAnsi" w:cstheme="minorHAnsi"/>
        </w:rPr>
      </w:pPr>
    </w:p>
    <w:p w14:paraId="298165C6" w14:textId="642A374B" w:rsidR="0070608A" w:rsidRPr="00FE2586" w:rsidRDefault="0070608A" w:rsidP="005B2EA0">
      <w:pPr>
        <w:ind w:left="-567" w:right="-22"/>
        <w:rPr>
          <w:rFonts w:asciiTheme="minorHAnsi" w:hAnsiTheme="minorHAnsi" w:cstheme="minorHAnsi"/>
        </w:rPr>
      </w:pPr>
    </w:p>
    <w:p w14:paraId="42981455" w14:textId="5F50E3C8" w:rsidR="0070608A" w:rsidRPr="00FE2586" w:rsidRDefault="0070608A" w:rsidP="005B2EA0">
      <w:pPr>
        <w:ind w:left="-567" w:right="-22"/>
        <w:rPr>
          <w:rFonts w:asciiTheme="minorHAnsi" w:hAnsiTheme="minorHAnsi" w:cstheme="minorHAnsi"/>
        </w:rPr>
      </w:pPr>
    </w:p>
    <w:p w14:paraId="3D3F66DE" w14:textId="445A2C1D" w:rsidR="0070608A" w:rsidRPr="00FE2586" w:rsidRDefault="0070608A" w:rsidP="005B2EA0">
      <w:pPr>
        <w:ind w:left="-567" w:right="-22"/>
        <w:rPr>
          <w:rFonts w:asciiTheme="minorHAnsi" w:hAnsiTheme="minorHAnsi" w:cstheme="minorHAnsi"/>
        </w:rPr>
      </w:pPr>
    </w:p>
    <w:p w14:paraId="525B29BA" w14:textId="0E5CB292" w:rsidR="0070608A" w:rsidRPr="00FE2586" w:rsidRDefault="0070608A" w:rsidP="005B2EA0">
      <w:pPr>
        <w:ind w:left="-567" w:right="-22"/>
        <w:rPr>
          <w:rFonts w:asciiTheme="minorHAnsi" w:hAnsiTheme="minorHAnsi" w:cstheme="minorHAnsi"/>
        </w:rPr>
      </w:pPr>
    </w:p>
    <w:p w14:paraId="153B3108" w14:textId="1AD4B6E8" w:rsidR="0070608A" w:rsidRPr="00FE2586" w:rsidRDefault="0070608A" w:rsidP="005B2EA0">
      <w:pPr>
        <w:ind w:left="-567" w:right="-22"/>
        <w:rPr>
          <w:rFonts w:asciiTheme="minorHAnsi" w:hAnsiTheme="minorHAnsi" w:cstheme="minorHAnsi"/>
        </w:rPr>
      </w:pPr>
    </w:p>
    <w:p w14:paraId="6D79A231" w14:textId="6E502FAE" w:rsidR="0070608A" w:rsidRPr="00FE2586" w:rsidRDefault="0070608A" w:rsidP="005B2EA0">
      <w:pPr>
        <w:ind w:left="-567" w:right="-22"/>
        <w:rPr>
          <w:rFonts w:asciiTheme="minorHAnsi" w:hAnsiTheme="minorHAnsi" w:cstheme="minorHAnsi"/>
        </w:rPr>
      </w:pPr>
    </w:p>
    <w:p w14:paraId="1542060C" w14:textId="20EEBA20" w:rsidR="0070608A" w:rsidRPr="00FE2586" w:rsidRDefault="0070608A" w:rsidP="005B2EA0">
      <w:pPr>
        <w:ind w:left="-567" w:right="-22"/>
        <w:rPr>
          <w:rFonts w:asciiTheme="minorHAnsi" w:hAnsiTheme="minorHAnsi" w:cstheme="minorHAnsi"/>
        </w:rPr>
      </w:pPr>
    </w:p>
    <w:p w14:paraId="01672735" w14:textId="6D57DDF7" w:rsidR="0070608A" w:rsidRPr="00FE2586" w:rsidRDefault="0070608A" w:rsidP="005B2EA0">
      <w:pPr>
        <w:ind w:left="-567" w:right="-22"/>
        <w:rPr>
          <w:rFonts w:asciiTheme="minorHAnsi" w:hAnsiTheme="minorHAnsi" w:cstheme="minorHAnsi"/>
        </w:rPr>
      </w:pPr>
    </w:p>
    <w:p w14:paraId="5EEB3208" w14:textId="7FEB5876" w:rsidR="0070608A" w:rsidRPr="00FE2586" w:rsidRDefault="0070608A" w:rsidP="005B2EA0">
      <w:pPr>
        <w:ind w:left="-567" w:right="-22"/>
        <w:rPr>
          <w:rFonts w:asciiTheme="minorHAnsi" w:hAnsiTheme="minorHAnsi" w:cstheme="minorHAnsi"/>
        </w:rPr>
      </w:pPr>
    </w:p>
    <w:p w14:paraId="02AD94DE" w14:textId="5834AEA3" w:rsidR="0070608A" w:rsidRPr="00FE2586" w:rsidRDefault="0070608A" w:rsidP="005B2EA0">
      <w:pPr>
        <w:ind w:left="-567" w:right="-22"/>
        <w:rPr>
          <w:rFonts w:asciiTheme="minorHAnsi" w:hAnsiTheme="minorHAnsi" w:cstheme="minorHAnsi"/>
        </w:rPr>
      </w:pPr>
    </w:p>
    <w:p w14:paraId="781C8093" w14:textId="787D84AE" w:rsidR="0070608A" w:rsidRPr="00FE2586" w:rsidRDefault="0070608A" w:rsidP="005B2EA0">
      <w:pPr>
        <w:ind w:left="-567" w:right="-22"/>
        <w:rPr>
          <w:rFonts w:asciiTheme="minorHAnsi" w:hAnsiTheme="minorHAnsi" w:cstheme="minorHAnsi"/>
        </w:rPr>
      </w:pPr>
    </w:p>
    <w:p w14:paraId="0257FC07" w14:textId="046C52EB" w:rsidR="0070608A" w:rsidRPr="00FE2586" w:rsidRDefault="0070608A" w:rsidP="005B2EA0">
      <w:pPr>
        <w:ind w:left="-567" w:right="-22"/>
        <w:rPr>
          <w:rFonts w:asciiTheme="minorHAnsi" w:hAnsiTheme="minorHAnsi" w:cstheme="minorHAnsi"/>
        </w:rPr>
      </w:pPr>
    </w:p>
    <w:p w14:paraId="4AB5A198" w14:textId="350512BC" w:rsidR="0070608A" w:rsidRPr="00FE2586" w:rsidRDefault="0070608A" w:rsidP="005B2EA0">
      <w:pPr>
        <w:ind w:left="-567" w:right="-22"/>
        <w:rPr>
          <w:rFonts w:asciiTheme="minorHAnsi" w:hAnsiTheme="minorHAnsi" w:cstheme="minorHAnsi"/>
        </w:rPr>
      </w:pPr>
    </w:p>
    <w:p w14:paraId="1EAC8EA4" w14:textId="7C674A69" w:rsidR="0070608A" w:rsidRDefault="0070608A" w:rsidP="005B2EA0">
      <w:pPr>
        <w:ind w:left="-567" w:right="-22"/>
        <w:rPr>
          <w:rFonts w:asciiTheme="minorHAnsi" w:hAnsiTheme="minorHAnsi" w:cstheme="minorHAnsi"/>
        </w:rPr>
      </w:pPr>
    </w:p>
    <w:p w14:paraId="5F995B48" w14:textId="77777777" w:rsidR="00CC19DA" w:rsidRPr="00FE2586" w:rsidRDefault="00CC19DA" w:rsidP="00872D0D">
      <w:pPr>
        <w:tabs>
          <w:tab w:val="left" w:pos="4785"/>
        </w:tabs>
        <w:ind w:right="-22"/>
        <w:jc w:val="both"/>
        <w:rPr>
          <w:rFonts w:asciiTheme="minorHAnsi" w:hAnsiTheme="minorHAnsi" w:cstheme="minorHAnsi"/>
        </w:rPr>
      </w:pPr>
    </w:p>
    <w:p w14:paraId="3B26BD42" w14:textId="34A2EFEF" w:rsidR="00932F3B" w:rsidRPr="008377F7" w:rsidRDefault="00CC19DA" w:rsidP="008377F7">
      <w:pPr>
        <w:pStyle w:val="Heading2"/>
        <w:rPr>
          <w:rFonts w:asciiTheme="minorHAnsi" w:hAnsiTheme="minorHAnsi" w:cstheme="minorHAnsi"/>
          <w:b/>
          <w:bCs/>
          <w:color w:val="7030A0"/>
          <w:sz w:val="22"/>
          <w:szCs w:val="22"/>
        </w:rPr>
      </w:pPr>
      <w:bookmarkStart w:id="1" w:name="_Toc36465823"/>
      <w:r w:rsidRPr="00FE2586">
        <w:rPr>
          <w:rFonts w:asciiTheme="minorHAnsi" w:hAnsiTheme="minorHAnsi" w:cstheme="minorHAnsi"/>
          <w:b/>
          <w:bCs/>
          <w:color w:val="7030A0"/>
          <w:sz w:val="22"/>
          <w:szCs w:val="22"/>
        </w:rPr>
        <w:lastRenderedPageBreak/>
        <w:t>1.0      INTRODUCTION</w:t>
      </w:r>
      <w:bookmarkEnd w:id="1"/>
    </w:p>
    <w:p w14:paraId="15C1D9A7" w14:textId="77777777" w:rsidR="00CA7ED0" w:rsidRPr="00FE2586" w:rsidRDefault="00CC19DA" w:rsidP="00FE01BB">
      <w:pPr>
        <w:spacing w:after="0"/>
        <w:ind w:left="715" w:hanging="715"/>
        <w:jc w:val="both"/>
        <w:rPr>
          <w:rFonts w:asciiTheme="minorHAnsi" w:hAnsiTheme="minorHAnsi" w:cstheme="minorHAnsi"/>
        </w:rPr>
      </w:pPr>
      <w:r w:rsidRPr="00FE2586">
        <w:rPr>
          <w:rFonts w:asciiTheme="minorHAnsi" w:hAnsiTheme="minorHAnsi" w:cstheme="minorHAnsi"/>
        </w:rPr>
        <w:t>1.1</w:t>
      </w:r>
      <w:r w:rsidRPr="00FE2586">
        <w:rPr>
          <w:rFonts w:asciiTheme="minorHAnsi" w:hAnsiTheme="minorHAnsi" w:cstheme="minorHAnsi"/>
        </w:rPr>
        <w:tab/>
      </w:r>
      <w:r w:rsidR="00CA7ED0" w:rsidRPr="00FE2586">
        <w:rPr>
          <w:rFonts w:asciiTheme="minorHAnsi" w:hAnsiTheme="minorHAnsi" w:cstheme="minorHAnsi"/>
        </w:rPr>
        <w:t xml:space="preserve">The School has a supportive ethos where each individual is valued reflecting the EPT’s values of High expectations, Commitment and Ambition. </w:t>
      </w:r>
    </w:p>
    <w:p w14:paraId="052DA5D4" w14:textId="77777777" w:rsidR="00327D4A" w:rsidRPr="00FE2586" w:rsidRDefault="00CA7ED0" w:rsidP="00FE01BB">
      <w:pPr>
        <w:spacing w:after="0"/>
        <w:ind w:left="715" w:hanging="715"/>
        <w:jc w:val="both"/>
        <w:rPr>
          <w:rFonts w:asciiTheme="minorHAnsi" w:hAnsiTheme="minorHAnsi" w:cstheme="minorHAnsi"/>
        </w:rPr>
      </w:pPr>
      <w:r w:rsidRPr="00FE2586">
        <w:rPr>
          <w:rFonts w:asciiTheme="minorHAnsi" w:hAnsiTheme="minorHAnsi" w:cstheme="minorHAnsi"/>
        </w:rPr>
        <w:t xml:space="preserve">1.2 </w:t>
      </w:r>
      <w:r w:rsidRPr="00FE2586">
        <w:rPr>
          <w:rFonts w:asciiTheme="minorHAnsi" w:hAnsiTheme="minorHAnsi" w:cstheme="minorHAnsi"/>
        </w:rPr>
        <w:tab/>
      </w:r>
      <w:r w:rsidR="00713A98" w:rsidRPr="00FE2586">
        <w:rPr>
          <w:rFonts w:asciiTheme="minorHAnsi" w:hAnsiTheme="minorHAnsi" w:cstheme="minorHAnsi"/>
        </w:rPr>
        <w:t>All children</w:t>
      </w:r>
      <w:r w:rsidR="00327D4A" w:rsidRPr="00FE2586">
        <w:rPr>
          <w:rFonts w:asciiTheme="minorHAnsi" w:hAnsiTheme="minorHAnsi" w:cstheme="minorHAnsi"/>
        </w:rPr>
        <w:t xml:space="preserve"> and </w:t>
      </w:r>
      <w:r w:rsidR="00713A98" w:rsidRPr="00FE2586">
        <w:rPr>
          <w:rFonts w:asciiTheme="minorHAnsi" w:hAnsiTheme="minorHAnsi" w:cstheme="minorHAnsi"/>
        </w:rPr>
        <w:t xml:space="preserve">young people have the right to be educated in an environment that supports and promotes positive mental health for everybody.  </w:t>
      </w:r>
    </w:p>
    <w:p w14:paraId="0FF57901" w14:textId="2A4DE1CC" w:rsidR="00713A98" w:rsidRPr="00FE2586" w:rsidRDefault="00327D4A" w:rsidP="00FE01BB">
      <w:pPr>
        <w:spacing w:after="0"/>
        <w:ind w:left="715" w:hanging="715"/>
        <w:jc w:val="both"/>
        <w:rPr>
          <w:rFonts w:asciiTheme="minorHAnsi" w:hAnsiTheme="minorHAnsi" w:cstheme="minorHAnsi"/>
        </w:rPr>
      </w:pPr>
      <w:r w:rsidRPr="00FE2586">
        <w:rPr>
          <w:rFonts w:asciiTheme="minorHAnsi" w:hAnsiTheme="minorHAnsi" w:cstheme="minorHAnsi"/>
        </w:rPr>
        <w:t>1.3</w:t>
      </w:r>
      <w:r w:rsidRPr="00FE2586">
        <w:rPr>
          <w:rFonts w:asciiTheme="minorHAnsi" w:hAnsiTheme="minorHAnsi" w:cstheme="minorHAnsi"/>
        </w:rPr>
        <w:tab/>
      </w:r>
      <w:r w:rsidR="00713A98" w:rsidRPr="00FE2586">
        <w:rPr>
          <w:rFonts w:asciiTheme="minorHAnsi" w:hAnsiTheme="minorHAnsi" w:cstheme="minorHAnsi"/>
        </w:rPr>
        <w:t xml:space="preserve">All adults have the right to work in an environment that supports and promotes positive mental health for everybody.  </w:t>
      </w:r>
    </w:p>
    <w:p w14:paraId="08A79173" w14:textId="005E0C7D" w:rsidR="00713A98" w:rsidRPr="00FE2586" w:rsidRDefault="00713A98" w:rsidP="00FE01BB">
      <w:pPr>
        <w:spacing w:after="0"/>
        <w:ind w:left="715" w:hanging="715"/>
        <w:jc w:val="both"/>
        <w:rPr>
          <w:rFonts w:asciiTheme="minorHAnsi" w:hAnsiTheme="minorHAnsi" w:cstheme="minorHAnsi"/>
        </w:rPr>
      </w:pPr>
      <w:r w:rsidRPr="00FE2586">
        <w:rPr>
          <w:rFonts w:asciiTheme="minorHAnsi" w:hAnsiTheme="minorHAnsi" w:cstheme="minorHAnsi"/>
        </w:rPr>
        <w:t>1.</w:t>
      </w:r>
      <w:r w:rsidR="00327D4A" w:rsidRPr="00FE2586">
        <w:rPr>
          <w:rFonts w:asciiTheme="minorHAnsi" w:hAnsiTheme="minorHAnsi" w:cstheme="minorHAnsi"/>
        </w:rPr>
        <w:t>4</w:t>
      </w:r>
      <w:r w:rsidRPr="00FE2586">
        <w:rPr>
          <w:rFonts w:asciiTheme="minorHAnsi" w:hAnsiTheme="minorHAnsi" w:cstheme="minorHAnsi"/>
        </w:rPr>
        <w:tab/>
        <w:t xml:space="preserve">The mental health of children and young people, adults in schools, parents and carers and the wider whole school community will impact on all areas of development, learning, achievement, and experience. </w:t>
      </w:r>
    </w:p>
    <w:p w14:paraId="561886B7" w14:textId="4D1432F7" w:rsidR="00713A98" w:rsidRPr="00FE2586" w:rsidRDefault="00713A98" w:rsidP="00FE01BB">
      <w:pPr>
        <w:spacing w:after="0"/>
        <w:ind w:left="715" w:hanging="715"/>
        <w:jc w:val="both"/>
        <w:rPr>
          <w:rFonts w:asciiTheme="minorHAnsi" w:hAnsiTheme="minorHAnsi" w:cstheme="minorHAnsi"/>
        </w:rPr>
      </w:pPr>
      <w:r w:rsidRPr="00FE2586">
        <w:rPr>
          <w:rFonts w:asciiTheme="minorHAnsi" w:hAnsiTheme="minorHAnsi" w:cstheme="minorHAnsi"/>
        </w:rPr>
        <w:t>1.</w:t>
      </w:r>
      <w:r w:rsidR="00327D4A" w:rsidRPr="00FE2586">
        <w:rPr>
          <w:rFonts w:asciiTheme="minorHAnsi" w:hAnsiTheme="minorHAnsi" w:cstheme="minorHAnsi"/>
        </w:rPr>
        <w:t>5</w:t>
      </w:r>
      <w:r w:rsidRPr="00FE2586">
        <w:rPr>
          <w:rFonts w:asciiTheme="minorHAnsi" w:hAnsiTheme="minorHAnsi" w:cstheme="minorHAnsi"/>
        </w:rPr>
        <w:tab/>
        <w:t>The school recognises that everyone experiences life challenges and aims to detect and address problems in the earliest stages to provide additional emotional support.</w:t>
      </w:r>
    </w:p>
    <w:p w14:paraId="1DB39BB7" w14:textId="1DB881B2" w:rsidR="00CA7ED0" w:rsidRPr="00FE2586" w:rsidRDefault="00713A98" w:rsidP="00FE01BB">
      <w:pPr>
        <w:spacing w:after="0"/>
        <w:ind w:left="715" w:hanging="715"/>
        <w:jc w:val="both"/>
        <w:rPr>
          <w:rFonts w:asciiTheme="minorHAnsi" w:hAnsiTheme="minorHAnsi" w:cstheme="minorHAnsi"/>
        </w:rPr>
      </w:pPr>
      <w:r w:rsidRPr="00FE2586">
        <w:rPr>
          <w:rFonts w:asciiTheme="minorHAnsi" w:hAnsiTheme="minorHAnsi" w:cstheme="minorHAnsi"/>
        </w:rPr>
        <w:t>1.</w:t>
      </w:r>
      <w:r w:rsidR="00327D4A" w:rsidRPr="00FE2586">
        <w:rPr>
          <w:rFonts w:asciiTheme="minorHAnsi" w:hAnsiTheme="minorHAnsi" w:cstheme="minorHAnsi"/>
        </w:rPr>
        <w:t>6</w:t>
      </w:r>
      <w:r w:rsidRPr="00FE2586">
        <w:rPr>
          <w:rFonts w:asciiTheme="minorHAnsi" w:hAnsiTheme="minorHAnsi" w:cstheme="minorHAnsi"/>
        </w:rPr>
        <w:tab/>
      </w:r>
      <w:r w:rsidR="00244E04" w:rsidRPr="00FE2586">
        <w:rPr>
          <w:rFonts w:asciiTheme="minorHAnsi" w:hAnsiTheme="minorHAnsi" w:cstheme="minorHAnsi"/>
        </w:rPr>
        <w:t>The Department for Education (DfE) recognises that “</w:t>
      </w:r>
      <w:r w:rsidR="005F21FE">
        <w:rPr>
          <w:rFonts w:asciiTheme="minorHAnsi" w:hAnsiTheme="minorHAnsi" w:cstheme="minorHAnsi"/>
        </w:rPr>
        <w:t>t</w:t>
      </w:r>
      <w:r w:rsidR="005F21FE" w:rsidRPr="005F21FE">
        <w:rPr>
          <w:rFonts w:asciiTheme="minorHAnsi" w:hAnsiTheme="minorHAnsi" w:cstheme="minorHAnsi"/>
        </w:rPr>
        <w:t>aking a coordinated and evidence-informed approach to mental health and wellbeing in schools and colleges leads to improved pupil and student emotional health and wellbeing which can help readiness to learn”</w:t>
      </w:r>
      <w:r w:rsidR="005F21FE">
        <w:rPr>
          <w:rFonts w:asciiTheme="minorHAnsi" w:hAnsiTheme="minorHAnsi" w:cstheme="minorHAnsi"/>
        </w:rPr>
        <w:t xml:space="preserve">. </w:t>
      </w:r>
    </w:p>
    <w:p w14:paraId="7128651F" w14:textId="6F21A09A" w:rsidR="00244E04" w:rsidRPr="00FE2586" w:rsidRDefault="00CA7ED0" w:rsidP="00FE01BB">
      <w:pPr>
        <w:spacing w:after="0"/>
        <w:ind w:left="715" w:hanging="715"/>
        <w:jc w:val="both"/>
        <w:rPr>
          <w:rFonts w:asciiTheme="minorHAnsi" w:hAnsiTheme="minorHAnsi" w:cstheme="minorHAnsi"/>
        </w:rPr>
      </w:pPr>
      <w:r w:rsidRPr="00FE2586">
        <w:rPr>
          <w:rFonts w:asciiTheme="minorHAnsi" w:hAnsiTheme="minorHAnsi" w:cstheme="minorHAnsi"/>
        </w:rPr>
        <w:t>1.</w:t>
      </w:r>
      <w:r w:rsidR="00327D4A" w:rsidRPr="00FE2586">
        <w:rPr>
          <w:rFonts w:asciiTheme="minorHAnsi" w:hAnsiTheme="minorHAnsi" w:cstheme="minorHAnsi"/>
        </w:rPr>
        <w:t>7</w:t>
      </w:r>
      <w:r w:rsidRPr="00FE2586">
        <w:rPr>
          <w:rFonts w:asciiTheme="minorHAnsi" w:hAnsiTheme="minorHAnsi" w:cstheme="minorHAnsi"/>
        </w:rPr>
        <w:t xml:space="preserve"> </w:t>
      </w:r>
      <w:r w:rsidRPr="00FE2586">
        <w:rPr>
          <w:rFonts w:asciiTheme="minorHAnsi" w:hAnsiTheme="minorHAnsi" w:cstheme="minorHAnsi"/>
        </w:rPr>
        <w:tab/>
      </w:r>
      <w:r w:rsidR="00244E04" w:rsidRPr="00FE2586">
        <w:rPr>
          <w:rFonts w:asciiTheme="minorHAnsi" w:hAnsiTheme="minorHAnsi" w:cstheme="minorHAnsi"/>
        </w:rPr>
        <w:t xml:space="preserve">The World Health Organisation’s definition of mental health and wellbeing “a state of wellbeing in which every individual realises his or her own potential, can cope with the normal stresses of life, can work productively and fruitfully, and is able to make a contribution to his or her own community.” </w:t>
      </w:r>
    </w:p>
    <w:p w14:paraId="781B17BF" w14:textId="77777777" w:rsidR="00FE01BB" w:rsidRPr="00FE2586" w:rsidRDefault="00FE01BB" w:rsidP="00FE01BB">
      <w:pPr>
        <w:spacing w:after="0"/>
        <w:ind w:left="715" w:hanging="715"/>
        <w:jc w:val="both"/>
        <w:rPr>
          <w:rFonts w:asciiTheme="minorHAnsi" w:hAnsiTheme="minorHAnsi" w:cstheme="minorHAnsi"/>
        </w:rPr>
      </w:pPr>
    </w:p>
    <w:p w14:paraId="637B6360" w14:textId="2AB64EF8" w:rsidR="00713A98" w:rsidRPr="00FE2586" w:rsidRDefault="00CC19DA" w:rsidP="00713A98">
      <w:pPr>
        <w:spacing w:after="0"/>
        <w:jc w:val="both"/>
        <w:rPr>
          <w:rFonts w:asciiTheme="minorHAnsi" w:hAnsiTheme="minorHAnsi" w:cstheme="minorHAnsi"/>
          <w:b/>
          <w:bCs/>
          <w:color w:val="7030A0"/>
        </w:rPr>
      </w:pPr>
      <w:bookmarkStart w:id="2" w:name="_Toc36465824"/>
      <w:r w:rsidRPr="00FE2586">
        <w:rPr>
          <w:rFonts w:asciiTheme="minorHAnsi" w:hAnsiTheme="minorHAnsi" w:cstheme="minorHAnsi"/>
          <w:b/>
          <w:bCs/>
          <w:color w:val="7030A0"/>
        </w:rPr>
        <w:t>2.0</w:t>
      </w:r>
      <w:r w:rsidRPr="00FE2586">
        <w:rPr>
          <w:rFonts w:asciiTheme="minorHAnsi" w:hAnsiTheme="minorHAnsi" w:cstheme="minorHAnsi"/>
          <w:b/>
          <w:bCs/>
          <w:color w:val="7030A0"/>
        </w:rPr>
        <w:tab/>
      </w:r>
      <w:r w:rsidR="00244E04" w:rsidRPr="00FE2586">
        <w:rPr>
          <w:rFonts w:asciiTheme="minorHAnsi" w:hAnsiTheme="minorHAnsi" w:cstheme="minorHAnsi"/>
          <w:b/>
          <w:bCs/>
          <w:color w:val="7030A0"/>
        </w:rPr>
        <w:t>A</w:t>
      </w:r>
      <w:r w:rsidRPr="00FE2586">
        <w:rPr>
          <w:rFonts w:asciiTheme="minorHAnsi" w:hAnsiTheme="minorHAnsi" w:cstheme="minorHAnsi"/>
          <w:b/>
          <w:bCs/>
          <w:color w:val="7030A0"/>
        </w:rPr>
        <w:t>IMS</w:t>
      </w:r>
      <w:bookmarkEnd w:id="2"/>
      <w:r w:rsidR="00244E04" w:rsidRPr="00FE2586">
        <w:rPr>
          <w:rFonts w:asciiTheme="minorHAnsi" w:hAnsiTheme="minorHAnsi" w:cstheme="minorHAnsi"/>
          <w:b/>
          <w:bCs/>
          <w:color w:val="7030A0"/>
        </w:rPr>
        <w:t xml:space="preserve"> </w:t>
      </w:r>
    </w:p>
    <w:p w14:paraId="0AD1E1BE" w14:textId="77777777" w:rsidR="00336597" w:rsidRPr="00FE2586" w:rsidRDefault="00336597" w:rsidP="00336597">
      <w:pPr>
        <w:spacing w:after="0"/>
        <w:ind w:left="720" w:hanging="720"/>
        <w:jc w:val="both"/>
        <w:rPr>
          <w:rFonts w:asciiTheme="minorHAnsi" w:hAnsiTheme="minorHAnsi" w:cstheme="minorHAnsi"/>
          <w:b/>
          <w:bCs/>
          <w:color w:val="7030A0"/>
        </w:rPr>
      </w:pPr>
      <w:r w:rsidRPr="00FE2586">
        <w:rPr>
          <w:rFonts w:asciiTheme="minorHAnsi" w:hAnsiTheme="minorHAnsi" w:cstheme="minorHAnsi"/>
        </w:rPr>
        <w:t>2.1</w:t>
      </w:r>
      <w:r w:rsidRPr="00FE2586">
        <w:rPr>
          <w:rFonts w:asciiTheme="minorHAnsi" w:hAnsiTheme="minorHAnsi" w:cstheme="minorHAnsi"/>
        </w:rPr>
        <w:tab/>
      </w:r>
      <w:r w:rsidR="00244E04" w:rsidRPr="00FE2586">
        <w:rPr>
          <w:rFonts w:asciiTheme="minorHAnsi" w:hAnsiTheme="minorHAnsi" w:cstheme="minorHAnsi"/>
        </w:rPr>
        <w:t>To recognise our responsibilities in supporting students</w:t>
      </w:r>
      <w:r w:rsidR="00F71E0E" w:rsidRPr="00FE2586">
        <w:rPr>
          <w:rFonts w:asciiTheme="minorHAnsi" w:hAnsiTheme="minorHAnsi" w:cstheme="minorHAnsi"/>
        </w:rPr>
        <w:t xml:space="preserve"> and staff</w:t>
      </w:r>
      <w:r w:rsidR="00244E04" w:rsidRPr="00FE2586">
        <w:rPr>
          <w:rFonts w:asciiTheme="minorHAnsi" w:hAnsiTheme="minorHAnsi" w:cstheme="minorHAnsi"/>
        </w:rPr>
        <w:t xml:space="preserve"> with mental health and wellbeing needs. </w:t>
      </w:r>
    </w:p>
    <w:p w14:paraId="6E910436" w14:textId="6D6DB9DC" w:rsidR="00336597" w:rsidRPr="00FE2586" w:rsidRDefault="00336597" w:rsidP="00336597">
      <w:pPr>
        <w:spacing w:after="0"/>
        <w:ind w:left="720" w:hanging="720"/>
        <w:jc w:val="both"/>
        <w:rPr>
          <w:rFonts w:asciiTheme="minorHAnsi" w:hAnsiTheme="minorHAnsi" w:cstheme="minorHAnsi"/>
        </w:rPr>
      </w:pPr>
      <w:r w:rsidRPr="00FE2586">
        <w:rPr>
          <w:rFonts w:asciiTheme="minorHAnsi" w:hAnsiTheme="minorHAnsi" w:cstheme="minorHAnsi"/>
        </w:rPr>
        <w:t>2.2</w:t>
      </w:r>
      <w:r w:rsidRPr="00FE2586">
        <w:rPr>
          <w:rFonts w:asciiTheme="minorHAnsi" w:hAnsiTheme="minorHAnsi" w:cstheme="minorHAnsi"/>
        </w:rPr>
        <w:tab/>
      </w:r>
      <w:r w:rsidR="00713A98" w:rsidRPr="00FE2586">
        <w:rPr>
          <w:rFonts w:asciiTheme="minorHAnsi" w:hAnsiTheme="minorHAnsi" w:cstheme="minorHAnsi"/>
        </w:rPr>
        <w:t xml:space="preserve">The school is committed to raising awareness, increasing understanding, and providing a place where all children and young people feel safe, </w:t>
      </w:r>
      <w:r w:rsidR="00912F7F" w:rsidRPr="00FE2586">
        <w:rPr>
          <w:rFonts w:asciiTheme="minorHAnsi" w:hAnsiTheme="minorHAnsi" w:cstheme="minorHAnsi"/>
        </w:rPr>
        <w:t>secure,</w:t>
      </w:r>
      <w:r w:rsidR="00713A98" w:rsidRPr="00FE2586">
        <w:rPr>
          <w:rFonts w:asciiTheme="minorHAnsi" w:hAnsiTheme="minorHAnsi" w:cstheme="minorHAnsi"/>
        </w:rPr>
        <w:t xml:space="preserve"> and able to achieve and experience success and well-being.  </w:t>
      </w:r>
    </w:p>
    <w:p w14:paraId="7CF09422" w14:textId="77777777" w:rsidR="00336597" w:rsidRPr="00FE2586" w:rsidRDefault="00336597" w:rsidP="00336597">
      <w:pPr>
        <w:spacing w:after="0"/>
        <w:ind w:left="720" w:hanging="720"/>
        <w:jc w:val="both"/>
        <w:rPr>
          <w:rFonts w:asciiTheme="minorHAnsi" w:hAnsiTheme="minorHAnsi" w:cstheme="minorHAnsi"/>
        </w:rPr>
      </w:pPr>
      <w:r w:rsidRPr="00FE2586">
        <w:rPr>
          <w:rFonts w:asciiTheme="minorHAnsi" w:hAnsiTheme="minorHAnsi" w:cstheme="minorHAnsi"/>
        </w:rPr>
        <w:t xml:space="preserve">2.3 </w:t>
      </w:r>
      <w:r w:rsidRPr="00FE2586">
        <w:rPr>
          <w:rFonts w:asciiTheme="minorHAnsi" w:hAnsiTheme="minorHAnsi" w:cstheme="minorHAnsi"/>
        </w:rPr>
        <w:tab/>
      </w:r>
      <w:r w:rsidR="00244E04" w:rsidRPr="00FE2586">
        <w:rPr>
          <w:rFonts w:asciiTheme="minorHAnsi" w:hAnsiTheme="minorHAnsi" w:cstheme="minorHAnsi"/>
        </w:rPr>
        <w:t>To provide a consistent approach that means the school environment and school ethos all promote the mental health of the whole school community.</w:t>
      </w:r>
    </w:p>
    <w:p w14:paraId="66D11486" w14:textId="49CFCF94" w:rsidR="00336597" w:rsidRPr="00FE2586" w:rsidRDefault="00336597" w:rsidP="00336597">
      <w:pPr>
        <w:spacing w:after="0"/>
        <w:ind w:left="720" w:hanging="720"/>
        <w:jc w:val="both"/>
        <w:rPr>
          <w:rFonts w:asciiTheme="minorHAnsi" w:hAnsiTheme="minorHAnsi" w:cstheme="minorHAnsi"/>
        </w:rPr>
      </w:pPr>
      <w:r w:rsidRPr="00FE2586">
        <w:rPr>
          <w:rFonts w:asciiTheme="minorHAnsi" w:hAnsiTheme="minorHAnsi" w:cstheme="minorHAnsi"/>
        </w:rPr>
        <w:t>2.4</w:t>
      </w:r>
      <w:r w:rsidRPr="00FE2586">
        <w:rPr>
          <w:rFonts w:asciiTheme="minorHAnsi" w:hAnsiTheme="minorHAnsi" w:cstheme="minorHAnsi"/>
        </w:rPr>
        <w:tab/>
      </w:r>
      <w:commentRangeStart w:id="3"/>
      <w:r w:rsidR="00244E04" w:rsidRPr="00FE2586">
        <w:rPr>
          <w:rFonts w:asciiTheme="minorHAnsi" w:hAnsiTheme="minorHAnsi" w:cstheme="minorHAnsi"/>
        </w:rPr>
        <w:t xml:space="preserve">To acknowledge </w:t>
      </w:r>
      <w:r w:rsidR="005F21FE">
        <w:rPr>
          <w:rFonts w:asciiTheme="minorHAnsi" w:hAnsiTheme="minorHAnsi" w:cstheme="minorHAnsi"/>
        </w:rPr>
        <w:t xml:space="preserve">and promote </w:t>
      </w:r>
      <w:r w:rsidR="00244E04" w:rsidRPr="00FE2586">
        <w:rPr>
          <w:rFonts w:asciiTheme="minorHAnsi" w:hAnsiTheme="minorHAnsi" w:cstheme="minorHAnsi"/>
        </w:rPr>
        <w:t xml:space="preserve">healthy relationships, underpin positive mental </w:t>
      </w:r>
      <w:r w:rsidR="005F21FE" w:rsidRPr="00FE2586">
        <w:rPr>
          <w:rFonts w:asciiTheme="minorHAnsi" w:hAnsiTheme="minorHAnsi" w:cstheme="minorHAnsi"/>
        </w:rPr>
        <w:t>health,</w:t>
      </w:r>
      <w:r w:rsidR="00244E04" w:rsidRPr="00FE2586">
        <w:rPr>
          <w:rFonts w:asciiTheme="minorHAnsi" w:hAnsiTheme="minorHAnsi" w:cstheme="minorHAnsi"/>
        </w:rPr>
        <w:t xml:space="preserve"> and have a significant impact.  </w:t>
      </w:r>
      <w:commentRangeEnd w:id="3"/>
      <w:r w:rsidR="002879B1">
        <w:rPr>
          <w:rStyle w:val="CommentReference"/>
        </w:rPr>
        <w:commentReference w:id="3"/>
      </w:r>
    </w:p>
    <w:p w14:paraId="4AF47990" w14:textId="5B5CA7C0" w:rsidR="008906A6" w:rsidRPr="00FE2586" w:rsidRDefault="00336597" w:rsidP="00FE2586">
      <w:pPr>
        <w:spacing w:after="0"/>
        <w:ind w:left="720" w:hanging="720"/>
        <w:jc w:val="both"/>
        <w:rPr>
          <w:rFonts w:asciiTheme="minorHAnsi" w:hAnsiTheme="minorHAnsi" w:cstheme="minorHAnsi"/>
          <w:b/>
          <w:bCs/>
          <w:color w:val="7030A0"/>
        </w:rPr>
      </w:pPr>
      <w:r w:rsidRPr="00FE2586">
        <w:rPr>
          <w:rFonts w:asciiTheme="minorHAnsi" w:hAnsiTheme="minorHAnsi" w:cstheme="minorHAnsi"/>
        </w:rPr>
        <w:t>2.5</w:t>
      </w:r>
      <w:r w:rsidRPr="00FE2586">
        <w:rPr>
          <w:rFonts w:asciiTheme="minorHAnsi" w:hAnsiTheme="minorHAnsi" w:cstheme="minorHAnsi"/>
        </w:rPr>
        <w:tab/>
      </w:r>
      <w:r w:rsidR="00244E04" w:rsidRPr="00FE2586">
        <w:rPr>
          <w:rFonts w:asciiTheme="minorHAnsi" w:hAnsiTheme="minorHAnsi" w:cstheme="minorHAnsi"/>
        </w:rPr>
        <w:t xml:space="preserve">To implement the appropriate level of support in school available to students with mental health issues and also in partnership with outside health agencies and child support groups. </w:t>
      </w:r>
    </w:p>
    <w:p w14:paraId="6A523796" w14:textId="6F2B7398" w:rsidR="003E1303" w:rsidRPr="00FE2586" w:rsidRDefault="003E1303" w:rsidP="00872D0D">
      <w:pPr>
        <w:spacing w:after="0"/>
        <w:jc w:val="both"/>
        <w:rPr>
          <w:rFonts w:asciiTheme="minorHAnsi" w:hAnsiTheme="minorHAnsi" w:cstheme="minorHAnsi"/>
          <w:color w:val="7030A0"/>
        </w:rPr>
      </w:pPr>
    </w:p>
    <w:p w14:paraId="01A865A5" w14:textId="287674FE" w:rsidR="00336597" w:rsidRPr="008377F7" w:rsidRDefault="00DC1DC0" w:rsidP="00872D0D">
      <w:pPr>
        <w:spacing w:after="0"/>
        <w:jc w:val="both"/>
        <w:rPr>
          <w:rFonts w:asciiTheme="minorHAnsi" w:hAnsiTheme="minorHAnsi" w:cstheme="minorHAnsi"/>
          <w:b/>
          <w:color w:val="7030A0"/>
        </w:rPr>
      </w:pPr>
      <w:r w:rsidRPr="00FE2586">
        <w:rPr>
          <w:rFonts w:asciiTheme="minorHAnsi" w:hAnsiTheme="minorHAnsi" w:cstheme="minorHAnsi"/>
          <w:b/>
          <w:color w:val="7030A0"/>
        </w:rPr>
        <w:t xml:space="preserve">3.0     RESPONSIBILITIES </w:t>
      </w:r>
      <w:r w:rsidR="00244E04" w:rsidRPr="00FE2586">
        <w:rPr>
          <w:rFonts w:asciiTheme="minorHAnsi" w:hAnsiTheme="minorHAnsi" w:cstheme="minorHAnsi"/>
          <w:b/>
          <w:color w:val="7030A0"/>
        </w:rPr>
        <w:t xml:space="preserve">  </w:t>
      </w:r>
    </w:p>
    <w:p w14:paraId="7A98220F" w14:textId="3752E1AC" w:rsidR="00E74C2C" w:rsidRPr="00FE2586" w:rsidRDefault="00336597" w:rsidP="00872D0D">
      <w:pPr>
        <w:spacing w:after="0"/>
        <w:jc w:val="both"/>
        <w:rPr>
          <w:rFonts w:asciiTheme="minorHAnsi" w:hAnsiTheme="minorHAnsi" w:cstheme="minorHAnsi"/>
          <w:b/>
          <w:color w:val="7030A0"/>
        </w:rPr>
      </w:pPr>
      <w:r w:rsidRPr="00FE2586">
        <w:rPr>
          <w:rFonts w:asciiTheme="minorHAnsi" w:hAnsiTheme="minorHAnsi" w:cstheme="minorHAnsi"/>
          <w:b/>
          <w:color w:val="7030A0"/>
        </w:rPr>
        <w:t>Trust</w:t>
      </w:r>
    </w:p>
    <w:p w14:paraId="451B7893" w14:textId="13526B4D" w:rsidR="003C151B" w:rsidRPr="00FE2586" w:rsidRDefault="00E74C2C" w:rsidP="00336597">
      <w:pPr>
        <w:spacing w:after="0"/>
        <w:ind w:left="720" w:hanging="720"/>
        <w:jc w:val="both"/>
        <w:rPr>
          <w:rFonts w:asciiTheme="minorHAnsi" w:hAnsiTheme="minorHAnsi" w:cstheme="minorHAnsi"/>
          <w:bCs/>
        </w:rPr>
      </w:pPr>
      <w:r w:rsidRPr="00FE2586">
        <w:rPr>
          <w:rFonts w:asciiTheme="minorHAnsi" w:hAnsiTheme="minorHAnsi" w:cstheme="minorHAnsi"/>
          <w:bCs/>
        </w:rPr>
        <w:t xml:space="preserve">3.1 </w:t>
      </w:r>
      <w:r w:rsidR="00336597" w:rsidRPr="00FE2586">
        <w:rPr>
          <w:rFonts w:asciiTheme="minorHAnsi" w:hAnsiTheme="minorHAnsi" w:cstheme="minorHAnsi"/>
          <w:bCs/>
          <w:color w:val="7030A0"/>
        </w:rPr>
        <w:tab/>
      </w:r>
      <w:r w:rsidRPr="00FE2586">
        <w:rPr>
          <w:rFonts w:asciiTheme="minorHAnsi" w:hAnsiTheme="minorHAnsi" w:cstheme="minorHAnsi"/>
          <w:bCs/>
        </w:rPr>
        <w:t>The Trust has overall responsibility for the effective operation of this policy and ensuring compliance with the relevant statutory or Trust framework. The Trust has delegated day to day responsibility for operating the policy to the Headteache</w:t>
      </w:r>
      <w:r w:rsidR="000C2C49" w:rsidRPr="00FE2586">
        <w:rPr>
          <w:rFonts w:asciiTheme="minorHAnsi" w:hAnsiTheme="minorHAnsi" w:cstheme="minorHAnsi"/>
          <w:bCs/>
        </w:rPr>
        <w:t>r</w:t>
      </w:r>
      <w:r w:rsidRPr="00FE2586">
        <w:rPr>
          <w:rFonts w:asciiTheme="minorHAnsi" w:hAnsiTheme="minorHAnsi" w:cstheme="minorHAnsi"/>
          <w:bCs/>
        </w:rPr>
        <w:t>.</w:t>
      </w:r>
    </w:p>
    <w:p w14:paraId="2FCE3AEF" w14:textId="7CAB969B" w:rsidR="00336597" w:rsidRPr="00FE2586" w:rsidRDefault="003C151B" w:rsidP="00336597">
      <w:pPr>
        <w:spacing w:after="0"/>
        <w:ind w:left="720" w:hanging="720"/>
        <w:jc w:val="both"/>
        <w:rPr>
          <w:rFonts w:asciiTheme="minorHAnsi" w:hAnsiTheme="minorHAnsi" w:cstheme="minorHAnsi"/>
          <w:bCs/>
          <w:color w:val="7030A0"/>
        </w:rPr>
      </w:pPr>
      <w:r w:rsidRPr="00FE2586">
        <w:rPr>
          <w:rFonts w:asciiTheme="minorHAnsi" w:hAnsiTheme="minorHAnsi" w:cstheme="minorHAnsi"/>
          <w:bCs/>
        </w:rPr>
        <w:t xml:space="preserve">3.2 </w:t>
      </w:r>
      <w:r w:rsidRPr="00FE2586">
        <w:rPr>
          <w:rFonts w:asciiTheme="minorHAnsi" w:hAnsiTheme="minorHAnsi" w:cstheme="minorHAnsi"/>
          <w:bCs/>
        </w:rPr>
        <w:tab/>
        <w:t xml:space="preserve">The Local Governing Body is consulted on the policy. </w:t>
      </w:r>
      <w:r w:rsidR="00E74C2C" w:rsidRPr="00FE2586">
        <w:rPr>
          <w:rFonts w:asciiTheme="minorHAnsi" w:hAnsiTheme="minorHAnsi" w:cstheme="minorHAnsi"/>
          <w:bCs/>
        </w:rPr>
        <w:t xml:space="preserve"> </w:t>
      </w:r>
    </w:p>
    <w:p w14:paraId="0D7466C9" w14:textId="7F1515AB" w:rsidR="00AD4C05" w:rsidRPr="00FE2586" w:rsidRDefault="00336597" w:rsidP="00336597">
      <w:pPr>
        <w:spacing w:after="0"/>
        <w:ind w:left="720" w:hanging="720"/>
        <w:jc w:val="both"/>
        <w:rPr>
          <w:rFonts w:asciiTheme="minorHAnsi" w:hAnsiTheme="minorHAnsi" w:cstheme="minorHAnsi"/>
          <w:bCs/>
        </w:rPr>
      </w:pPr>
      <w:r w:rsidRPr="00FE2586">
        <w:rPr>
          <w:rFonts w:asciiTheme="minorHAnsi" w:hAnsiTheme="minorHAnsi" w:cstheme="minorHAnsi"/>
          <w:bCs/>
        </w:rPr>
        <w:t>3.</w:t>
      </w:r>
      <w:r w:rsidR="009B097F" w:rsidRPr="00FE2586">
        <w:rPr>
          <w:rFonts w:asciiTheme="minorHAnsi" w:hAnsiTheme="minorHAnsi" w:cstheme="minorHAnsi"/>
          <w:bCs/>
        </w:rPr>
        <w:t>2</w:t>
      </w:r>
      <w:r w:rsidRPr="00FE2586">
        <w:rPr>
          <w:rFonts w:asciiTheme="minorHAnsi" w:hAnsiTheme="minorHAnsi" w:cstheme="minorHAnsi"/>
          <w:bCs/>
          <w:color w:val="7030A0"/>
        </w:rPr>
        <w:tab/>
      </w:r>
      <w:r w:rsidR="00AD4C05" w:rsidRPr="00FE2586">
        <w:rPr>
          <w:rFonts w:asciiTheme="minorHAnsi" w:hAnsiTheme="minorHAnsi" w:cstheme="minorHAnsi"/>
          <w:bCs/>
        </w:rPr>
        <w:t xml:space="preserve">The Senior Leadership Team in school has a specific responsibility to ensure fair application of this policy and all members of staff are responsible for supporting colleagues and ensuring its success. </w:t>
      </w:r>
    </w:p>
    <w:p w14:paraId="0EC01F1B" w14:textId="77777777" w:rsidR="00336597" w:rsidRPr="00FE2586" w:rsidRDefault="00336597" w:rsidP="00336597">
      <w:pPr>
        <w:spacing w:after="0"/>
        <w:ind w:left="720" w:hanging="720"/>
        <w:jc w:val="both"/>
        <w:rPr>
          <w:rFonts w:asciiTheme="minorHAnsi" w:hAnsiTheme="minorHAnsi" w:cstheme="minorHAnsi"/>
          <w:bCs/>
          <w:color w:val="7030A0"/>
        </w:rPr>
      </w:pPr>
    </w:p>
    <w:p w14:paraId="307E9B33" w14:textId="7F2754A3" w:rsidR="00336597" w:rsidRPr="00FE2586" w:rsidRDefault="00336597" w:rsidP="00872D0D">
      <w:pPr>
        <w:spacing w:after="0"/>
        <w:jc w:val="both"/>
        <w:rPr>
          <w:rFonts w:asciiTheme="minorHAnsi" w:hAnsiTheme="minorHAnsi" w:cstheme="minorHAnsi"/>
          <w:b/>
          <w:color w:val="7030A0"/>
        </w:rPr>
      </w:pPr>
      <w:r w:rsidRPr="00FE2586">
        <w:rPr>
          <w:rFonts w:asciiTheme="minorHAnsi" w:hAnsiTheme="minorHAnsi" w:cstheme="minorHAnsi"/>
          <w:b/>
          <w:color w:val="7030A0"/>
        </w:rPr>
        <w:t>School</w:t>
      </w:r>
    </w:p>
    <w:p w14:paraId="1512FD64" w14:textId="03D837FD" w:rsidR="00DA191E" w:rsidRPr="00FE2586" w:rsidRDefault="00E54CEF" w:rsidP="00336597">
      <w:pPr>
        <w:spacing w:after="0"/>
        <w:ind w:left="720" w:hanging="720"/>
        <w:jc w:val="both"/>
        <w:rPr>
          <w:rFonts w:asciiTheme="minorHAnsi" w:hAnsiTheme="minorHAnsi" w:cstheme="minorHAnsi"/>
        </w:rPr>
      </w:pPr>
      <w:r w:rsidRPr="00FE2586">
        <w:rPr>
          <w:rFonts w:asciiTheme="minorHAnsi" w:hAnsiTheme="minorHAnsi" w:cstheme="minorHAnsi"/>
          <w:bCs/>
        </w:rPr>
        <w:t>3.</w:t>
      </w:r>
      <w:r w:rsidR="009B097F" w:rsidRPr="00FE2586">
        <w:rPr>
          <w:rFonts w:asciiTheme="minorHAnsi" w:hAnsiTheme="minorHAnsi" w:cstheme="minorHAnsi"/>
          <w:bCs/>
        </w:rPr>
        <w:t>3</w:t>
      </w:r>
      <w:r w:rsidRPr="00FE2586">
        <w:rPr>
          <w:rFonts w:asciiTheme="minorHAnsi" w:hAnsiTheme="minorHAnsi" w:cstheme="minorHAnsi"/>
          <w:bCs/>
        </w:rPr>
        <w:t xml:space="preserve"> </w:t>
      </w:r>
      <w:r w:rsidR="00336597" w:rsidRPr="00FE2586">
        <w:rPr>
          <w:rFonts w:asciiTheme="minorHAnsi" w:hAnsiTheme="minorHAnsi" w:cstheme="minorHAnsi"/>
          <w:bCs/>
          <w:color w:val="7030A0"/>
        </w:rPr>
        <w:tab/>
      </w:r>
      <w:r w:rsidR="00DA191E" w:rsidRPr="00FE2586">
        <w:rPr>
          <w:rFonts w:asciiTheme="minorHAnsi" w:hAnsiTheme="minorHAnsi" w:cstheme="minorHAnsi"/>
        </w:rPr>
        <w:t>Whilst</w:t>
      </w:r>
      <w:commentRangeStart w:id="4"/>
      <w:r w:rsidR="00DA191E" w:rsidRPr="00FE2586">
        <w:rPr>
          <w:rFonts w:asciiTheme="minorHAnsi" w:hAnsiTheme="minorHAnsi" w:cstheme="minorHAnsi"/>
        </w:rPr>
        <w:t xml:space="preserve"> </w:t>
      </w:r>
      <w:r w:rsidR="00DA191E" w:rsidRPr="005F21FE">
        <w:rPr>
          <w:rFonts w:asciiTheme="minorHAnsi" w:hAnsiTheme="minorHAnsi" w:cstheme="minorHAnsi"/>
          <w:b/>
          <w:bCs/>
        </w:rPr>
        <w:t>all</w:t>
      </w:r>
      <w:r w:rsidR="00DA191E" w:rsidRPr="00FE2586">
        <w:rPr>
          <w:rFonts w:asciiTheme="minorHAnsi" w:hAnsiTheme="minorHAnsi" w:cstheme="minorHAnsi"/>
        </w:rPr>
        <w:t xml:space="preserve"> </w:t>
      </w:r>
      <w:commentRangeEnd w:id="4"/>
      <w:r w:rsidR="002879B1">
        <w:rPr>
          <w:rStyle w:val="CommentReference"/>
        </w:rPr>
        <w:commentReference w:id="4"/>
      </w:r>
      <w:r w:rsidR="00DA191E" w:rsidRPr="00FE2586">
        <w:rPr>
          <w:rFonts w:asciiTheme="minorHAnsi" w:hAnsiTheme="minorHAnsi" w:cstheme="minorHAnsi"/>
        </w:rPr>
        <w:t>staff have a responsibility to promote the mental health of pupils, the following staff have a specific leadership role in this area:</w:t>
      </w:r>
    </w:p>
    <w:p w14:paraId="58679B00" w14:textId="75344C62" w:rsidR="00336597" w:rsidRDefault="00336597" w:rsidP="00336597">
      <w:pPr>
        <w:spacing w:after="0"/>
        <w:ind w:left="720" w:hanging="720"/>
        <w:jc w:val="both"/>
        <w:rPr>
          <w:rFonts w:asciiTheme="minorHAnsi" w:hAnsiTheme="minorHAnsi" w:cstheme="minorHAnsi"/>
          <w:bCs/>
        </w:rPr>
      </w:pPr>
    </w:p>
    <w:p w14:paraId="7263485B" w14:textId="77777777" w:rsidR="001B6AD7" w:rsidRPr="00FE2586" w:rsidRDefault="001B6AD7" w:rsidP="00336597">
      <w:pPr>
        <w:spacing w:after="0"/>
        <w:ind w:left="720" w:hanging="720"/>
        <w:jc w:val="both"/>
        <w:rPr>
          <w:rFonts w:asciiTheme="minorHAnsi" w:hAnsiTheme="minorHAnsi" w:cstheme="minorHAnsi"/>
          <w:bCs/>
        </w:rPr>
      </w:pPr>
    </w:p>
    <w:tbl>
      <w:tblPr>
        <w:tblStyle w:val="TableGrid"/>
        <w:tblW w:w="0" w:type="auto"/>
        <w:tblInd w:w="704" w:type="dxa"/>
        <w:tblLook w:val="04A0" w:firstRow="1" w:lastRow="0" w:firstColumn="1" w:lastColumn="0" w:noHBand="0" w:noVBand="1"/>
      </w:tblPr>
      <w:tblGrid>
        <w:gridCol w:w="4094"/>
        <w:gridCol w:w="4804"/>
      </w:tblGrid>
      <w:tr w:rsidR="00DA191E" w:rsidRPr="00FE2586" w14:paraId="45222A96" w14:textId="77777777" w:rsidTr="00336597">
        <w:tc>
          <w:tcPr>
            <w:tcW w:w="4094" w:type="dxa"/>
            <w:shd w:val="clear" w:color="auto" w:fill="D9D9D9" w:themeFill="background1" w:themeFillShade="D9"/>
          </w:tcPr>
          <w:p w14:paraId="148F9775" w14:textId="77777777" w:rsidR="00DA191E" w:rsidRPr="00FE2586" w:rsidRDefault="00DA191E" w:rsidP="003F3577">
            <w:pPr>
              <w:jc w:val="center"/>
              <w:rPr>
                <w:rFonts w:asciiTheme="minorHAnsi" w:hAnsiTheme="minorHAnsi" w:cstheme="minorHAnsi"/>
                <w:b/>
                <w:bCs/>
                <w:highlight w:val="yellow"/>
              </w:rPr>
            </w:pPr>
            <w:r w:rsidRPr="00FE2586">
              <w:rPr>
                <w:rFonts w:asciiTheme="minorHAnsi" w:hAnsiTheme="minorHAnsi" w:cstheme="minorHAnsi"/>
                <w:b/>
                <w:bCs/>
                <w:highlight w:val="yellow"/>
              </w:rPr>
              <w:lastRenderedPageBreak/>
              <w:t>Title</w:t>
            </w:r>
          </w:p>
        </w:tc>
        <w:tc>
          <w:tcPr>
            <w:tcW w:w="4804" w:type="dxa"/>
            <w:shd w:val="clear" w:color="auto" w:fill="D9D9D9" w:themeFill="background1" w:themeFillShade="D9"/>
          </w:tcPr>
          <w:p w14:paraId="63B22AD5" w14:textId="77777777" w:rsidR="00DA191E" w:rsidRPr="00FE2586" w:rsidRDefault="00DA191E" w:rsidP="003F3577">
            <w:pPr>
              <w:jc w:val="center"/>
              <w:rPr>
                <w:rFonts w:asciiTheme="minorHAnsi" w:hAnsiTheme="minorHAnsi" w:cstheme="minorHAnsi"/>
                <w:b/>
                <w:bCs/>
                <w:highlight w:val="yellow"/>
              </w:rPr>
            </w:pPr>
            <w:r w:rsidRPr="00FE2586">
              <w:rPr>
                <w:rFonts w:asciiTheme="minorHAnsi" w:hAnsiTheme="minorHAnsi" w:cstheme="minorHAnsi"/>
                <w:b/>
                <w:bCs/>
                <w:highlight w:val="yellow"/>
              </w:rPr>
              <w:t>Name</w:t>
            </w:r>
          </w:p>
        </w:tc>
      </w:tr>
      <w:tr w:rsidR="00DA191E" w:rsidRPr="00FE2586" w14:paraId="6D56FF66" w14:textId="77777777" w:rsidTr="00336597">
        <w:tc>
          <w:tcPr>
            <w:tcW w:w="4094" w:type="dxa"/>
          </w:tcPr>
          <w:p w14:paraId="4AC883F9" w14:textId="77777777" w:rsidR="00DA191E" w:rsidRPr="00FE2586" w:rsidRDefault="00DA191E" w:rsidP="003F3577">
            <w:pPr>
              <w:jc w:val="both"/>
              <w:rPr>
                <w:rFonts w:asciiTheme="minorHAnsi" w:hAnsiTheme="minorHAnsi" w:cstheme="minorHAnsi"/>
                <w:highlight w:val="yellow"/>
              </w:rPr>
            </w:pPr>
            <w:r w:rsidRPr="00FE2586">
              <w:rPr>
                <w:rFonts w:asciiTheme="minorHAnsi" w:hAnsiTheme="minorHAnsi" w:cstheme="minorHAnsi"/>
                <w:highlight w:val="yellow"/>
              </w:rPr>
              <w:t>Designated Safeguarding Lead</w:t>
            </w:r>
          </w:p>
        </w:tc>
        <w:tc>
          <w:tcPr>
            <w:tcW w:w="4804" w:type="dxa"/>
          </w:tcPr>
          <w:p w14:paraId="097BCC3D" w14:textId="77777777" w:rsidR="00DA191E" w:rsidRPr="00FE2586" w:rsidRDefault="00DA191E" w:rsidP="003F3577">
            <w:pPr>
              <w:jc w:val="both"/>
              <w:rPr>
                <w:rFonts w:asciiTheme="minorHAnsi" w:hAnsiTheme="minorHAnsi" w:cstheme="minorHAnsi"/>
                <w:highlight w:val="yellow"/>
              </w:rPr>
            </w:pPr>
          </w:p>
        </w:tc>
      </w:tr>
      <w:tr w:rsidR="00DA191E" w:rsidRPr="00FE2586" w14:paraId="6060657D" w14:textId="77777777" w:rsidTr="00336597">
        <w:tc>
          <w:tcPr>
            <w:tcW w:w="4094" w:type="dxa"/>
          </w:tcPr>
          <w:p w14:paraId="3D90D195" w14:textId="77777777" w:rsidR="00DA191E" w:rsidRPr="00FE2586" w:rsidRDefault="00DA191E" w:rsidP="003F3577">
            <w:pPr>
              <w:jc w:val="both"/>
              <w:rPr>
                <w:rFonts w:asciiTheme="minorHAnsi" w:hAnsiTheme="minorHAnsi" w:cstheme="minorHAnsi"/>
                <w:highlight w:val="yellow"/>
              </w:rPr>
            </w:pPr>
            <w:r w:rsidRPr="00FE2586">
              <w:rPr>
                <w:rFonts w:asciiTheme="minorHAnsi" w:hAnsiTheme="minorHAnsi" w:cstheme="minorHAnsi"/>
                <w:highlight w:val="yellow"/>
              </w:rPr>
              <w:t>Mental Health and Wellbeing Lead</w:t>
            </w:r>
          </w:p>
        </w:tc>
        <w:tc>
          <w:tcPr>
            <w:tcW w:w="4804" w:type="dxa"/>
          </w:tcPr>
          <w:p w14:paraId="77C51FC3" w14:textId="77777777" w:rsidR="00DA191E" w:rsidRPr="00FE2586" w:rsidRDefault="00DA191E" w:rsidP="003F3577">
            <w:pPr>
              <w:jc w:val="both"/>
              <w:rPr>
                <w:rFonts w:asciiTheme="minorHAnsi" w:hAnsiTheme="minorHAnsi" w:cstheme="minorHAnsi"/>
                <w:highlight w:val="yellow"/>
              </w:rPr>
            </w:pPr>
          </w:p>
        </w:tc>
      </w:tr>
      <w:tr w:rsidR="00DA191E" w:rsidRPr="00FE2586" w14:paraId="55DBC6B6" w14:textId="77777777" w:rsidTr="00336597">
        <w:tc>
          <w:tcPr>
            <w:tcW w:w="4094" w:type="dxa"/>
          </w:tcPr>
          <w:p w14:paraId="6D224ABE" w14:textId="77777777" w:rsidR="00DA191E" w:rsidRPr="00FE2586" w:rsidRDefault="00DA191E" w:rsidP="003F3577">
            <w:pPr>
              <w:jc w:val="both"/>
              <w:rPr>
                <w:rFonts w:asciiTheme="minorHAnsi" w:hAnsiTheme="minorHAnsi" w:cstheme="minorHAnsi"/>
                <w:highlight w:val="yellow"/>
              </w:rPr>
            </w:pPr>
            <w:r w:rsidRPr="00FE2586">
              <w:rPr>
                <w:rFonts w:asciiTheme="minorHAnsi" w:hAnsiTheme="minorHAnsi" w:cstheme="minorHAnsi"/>
                <w:highlight w:val="yellow"/>
              </w:rPr>
              <w:t>SENCo</w:t>
            </w:r>
          </w:p>
        </w:tc>
        <w:tc>
          <w:tcPr>
            <w:tcW w:w="4804" w:type="dxa"/>
          </w:tcPr>
          <w:p w14:paraId="579A4F29" w14:textId="77777777" w:rsidR="00DA191E" w:rsidRPr="00FE2586" w:rsidRDefault="00DA191E" w:rsidP="003F3577">
            <w:pPr>
              <w:jc w:val="both"/>
              <w:rPr>
                <w:rFonts w:asciiTheme="minorHAnsi" w:hAnsiTheme="minorHAnsi" w:cstheme="minorHAnsi"/>
                <w:highlight w:val="yellow"/>
              </w:rPr>
            </w:pPr>
          </w:p>
        </w:tc>
      </w:tr>
      <w:tr w:rsidR="00DA191E" w:rsidRPr="00FE2586" w14:paraId="0FBE4D20" w14:textId="77777777" w:rsidTr="00336597">
        <w:tc>
          <w:tcPr>
            <w:tcW w:w="4094" w:type="dxa"/>
          </w:tcPr>
          <w:p w14:paraId="6B6326C1" w14:textId="77777777" w:rsidR="00DA191E" w:rsidRPr="00FE2586" w:rsidRDefault="00DA191E" w:rsidP="003F3577">
            <w:pPr>
              <w:jc w:val="both"/>
              <w:rPr>
                <w:rFonts w:asciiTheme="minorHAnsi" w:hAnsiTheme="minorHAnsi" w:cstheme="minorHAnsi"/>
                <w:highlight w:val="yellow"/>
              </w:rPr>
            </w:pPr>
            <w:r w:rsidRPr="00FE2586">
              <w:rPr>
                <w:rFonts w:asciiTheme="minorHAnsi" w:hAnsiTheme="minorHAnsi" w:cstheme="minorHAnsi"/>
                <w:highlight w:val="yellow"/>
              </w:rPr>
              <w:t>PSHE Curriculum Lead</w:t>
            </w:r>
          </w:p>
        </w:tc>
        <w:tc>
          <w:tcPr>
            <w:tcW w:w="4804" w:type="dxa"/>
          </w:tcPr>
          <w:p w14:paraId="55D2B6DE" w14:textId="77777777" w:rsidR="00DA191E" w:rsidRPr="00FE2586" w:rsidRDefault="00DA191E" w:rsidP="003F3577">
            <w:pPr>
              <w:jc w:val="both"/>
              <w:rPr>
                <w:rFonts w:asciiTheme="minorHAnsi" w:hAnsiTheme="minorHAnsi" w:cstheme="minorHAnsi"/>
                <w:highlight w:val="yellow"/>
              </w:rPr>
            </w:pPr>
          </w:p>
        </w:tc>
      </w:tr>
    </w:tbl>
    <w:p w14:paraId="582D27BF" w14:textId="77777777" w:rsidR="00DA191E" w:rsidRPr="00FE2586" w:rsidRDefault="00DA191E" w:rsidP="00872D0D">
      <w:pPr>
        <w:spacing w:after="0"/>
        <w:jc w:val="both"/>
        <w:rPr>
          <w:rFonts w:asciiTheme="minorHAnsi" w:hAnsiTheme="minorHAnsi" w:cstheme="minorHAnsi"/>
          <w:bCs/>
        </w:rPr>
      </w:pPr>
    </w:p>
    <w:p w14:paraId="7711C273" w14:textId="3C41A341" w:rsidR="00DC1DC0" w:rsidRPr="00FE2586" w:rsidRDefault="00336597" w:rsidP="00336597">
      <w:pPr>
        <w:spacing w:after="0"/>
        <w:ind w:left="720" w:hanging="720"/>
        <w:jc w:val="both"/>
        <w:rPr>
          <w:rFonts w:asciiTheme="minorHAnsi" w:hAnsiTheme="minorHAnsi" w:cstheme="minorHAnsi"/>
          <w:bCs/>
        </w:rPr>
      </w:pPr>
      <w:r w:rsidRPr="00FE2586">
        <w:rPr>
          <w:rFonts w:asciiTheme="minorHAnsi" w:hAnsiTheme="minorHAnsi" w:cstheme="minorHAnsi"/>
          <w:bCs/>
        </w:rPr>
        <w:t>3.</w:t>
      </w:r>
      <w:r w:rsidR="009B097F" w:rsidRPr="00FE2586">
        <w:rPr>
          <w:rFonts w:asciiTheme="minorHAnsi" w:hAnsiTheme="minorHAnsi" w:cstheme="minorHAnsi"/>
          <w:bCs/>
        </w:rPr>
        <w:t>4</w:t>
      </w:r>
      <w:r w:rsidRPr="00FE2586">
        <w:rPr>
          <w:rFonts w:asciiTheme="minorHAnsi" w:hAnsiTheme="minorHAnsi" w:cstheme="minorHAnsi"/>
          <w:bCs/>
        </w:rPr>
        <w:tab/>
      </w:r>
      <w:r w:rsidR="00E74C2C" w:rsidRPr="00FE2586">
        <w:rPr>
          <w:rFonts w:asciiTheme="minorHAnsi" w:hAnsiTheme="minorHAnsi" w:cstheme="minorHAnsi"/>
          <w:bCs/>
        </w:rPr>
        <w:t xml:space="preserve">The school </w:t>
      </w:r>
      <w:r w:rsidR="00DC1DC0" w:rsidRPr="00FE2586">
        <w:rPr>
          <w:rFonts w:asciiTheme="minorHAnsi" w:hAnsiTheme="minorHAnsi" w:cstheme="minorHAnsi"/>
          <w:bCs/>
        </w:rPr>
        <w:t xml:space="preserve">is committed to promoting the welfare of our pupils including preventing impairment of pupil’s health or development and taking action to enable pupils to have the best outcomes. </w:t>
      </w:r>
      <w:r w:rsidR="00E54CEF" w:rsidRPr="00FE2586">
        <w:rPr>
          <w:rFonts w:asciiTheme="minorHAnsi" w:hAnsiTheme="minorHAnsi" w:cstheme="minorHAnsi"/>
          <w:bCs/>
        </w:rPr>
        <w:t xml:space="preserve">Our school aims to provide a whole school approach to SEMH, which is essential to ensure consistency and effectiveness for all students.  </w:t>
      </w:r>
    </w:p>
    <w:p w14:paraId="3D20B5CD" w14:textId="05A4D129" w:rsidR="00360584" w:rsidRPr="00FE2586" w:rsidRDefault="00360584" w:rsidP="00336597">
      <w:pPr>
        <w:spacing w:after="0"/>
        <w:ind w:left="720" w:hanging="720"/>
        <w:jc w:val="both"/>
        <w:rPr>
          <w:rFonts w:asciiTheme="minorHAnsi" w:hAnsiTheme="minorHAnsi" w:cstheme="minorHAnsi"/>
          <w:bCs/>
        </w:rPr>
      </w:pPr>
    </w:p>
    <w:p w14:paraId="1EF8BF01" w14:textId="19B75C0D" w:rsidR="00360584" w:rsidRPr="00FE2586" w:rsidRDefault="00360584" w:rsidP="00336597">
      <w:pPr>
        <w:spacing w:after="0"/>
        <w:ind w:left="720" w:hanging="720"/>
        <w:jc w:val="both"/>
        <w:rPr>
          <w:rFonts w:asciiTheme="minorHAnsi" w:hAnsiTheme="minorHAnsi" w:cstheme="minorHAnsi"/>
          <w:bCs/>
        </w:rPr>
      </w:pPr>
      <w:r w:rsidRPr="00FE2586">
        <w:rPr>
          <w:rFonts w:asciiTheme="minorHAnsi" w:hAnsiTheme="minorHAnsi" w:cstheme="minorHAnsi"/>
          <w:bCs/>
        </w:rPr>
        <w:t>3.5</w:t>
      </w:r>
      <w:r w:rsidRPr="00FE2586">
        <w:rPr>
          <w:rFonts w:asciiTheme="minorHAnsi" w:hAnsiTheme="minorHAnsi" w:cstheme="minorHAnsi"/>
          <w:bCs/>
        </w:rPr>
        <w:tab/>
      </w:r>
      <w:commentRangeStart w:id="5"/>
      <w:r w:rsidRPr="00FE2586">
        <w:rPr>
          <w:rFonts w:asciiTheme="minorHAnsi" w:hAnsiTheme="minorHAnsi" w:cstheme="minorHAnsi"/>
          <w:bCs/>
        </w:rPr>
        <w:t xml:space="preserve">The school creates a culture where calm, dignity and structure encompass every space and activity. </w:t>
      </w:r>
      <w:commentRangeEnd w:id="5"/>
      <w:r w:rsidR="002879B1">
        <w:rPr>
          <w:rStyle w:val="CommentReference"/>
        </w:rPr>
        <w:commentReference w:id="5"/>
      </w:r>
    </w:p>
    <w:p w14:paraId="47FBBCDD" w14:textId="77777777" w:rsidR="00DC1DC0" w:rsidRPr="00FE2586" w:rsidRDefault="00DC1DC0" w:rsidP="00872D0D">
      <w:pPr>
        <w:spacing w:after="0"/>
        <w:jc w:val="both"/>
        <w:rPr>
          <w:rFonts w:asciiTheme="minorHAnsi" w:hAnsiTheme="minorHAnsi" w:cstheme="minorHAnsi"/>
          <w:bCs/>
        </w:rPr>
      </w:pPr>
    </w:p>
    <w:p w14:paraId="59BF176C" w14:textId="5FCB1380" w:rsidR="00DC1DC0" w:rsidRPr="00FE2586" w:rsidRDefault="00336597" w:rsidP="00336597">
      <w:pPr>
        <w:spacing w:after="0"/>
        <w:ind w:left="720" w:hanging="720"/>
        <w:jc w:val="both"/>
        <w:rPr>
          <w:rFonts w:asciiTheme="minorHAnsi" w:hAnsiTheme="minorHAnsi" w:cstheme="minorHAnsi"/>
          <w:bCs/>
        </w:rPr>
      </w:pPr>
      <w:r w:rsidRPr="00FE2586">
        <w:rPr>
          <w:rFonts w:asciiTheme="minorHAnsi" w:hAnsiTheme="minorHAnsi" w:cstheme="minorHAnsi"/>
          <w:bCs/>
        </w:rPr>
        <w:t>3.</w:t>
      </w:r>
      <w:r w:rsidR="00FD2CA1">
        <w:rPr>
          <w:rFonts w:asciiTheme="minorHAnsi" w:hAnsiTheme="minorHAnsi" w:cstheme="minorHAnsi"/>
          <w:bCs/>
        </w:rPr>
        <w:t>6</w:t>
      </w:r>
      <w:r w:rsidRPr="00FE2586">
        <w:rPr>
          <w:rFonts w:asciiTheme="minorHAnsi" w:hAnsiTheme="minorHAnsi" w:cstheme="minorHAnsi"/>
          <w:bCs/>
        </w:rPr>
        <w:tab/>
      </w:r>
      <w:commentRangeStart w:id="6"/>
      <w:r w:rsidR="00DC1DC0" w:rsidRPr="00FE2586">
        <w:rPr>
          <w:rFonts w:asciiTheme="minorHAnsi" w:hAnsiTheme="minorHAnsi" w:cstheme="minorHAnsi"/>
          <w:bCs/>
        </w:rPr>
        <w:t>The school has early interventions in place to identify issues and provide effective support using the following processes:</w:t>
      </w:r>
      <w:commentRangeEnd w:id="6"/>
      <w:r w:rsidR="002879B1">
        <w:rPr>
          <w:rStyle w:val="CommentReference"/>
        </w:rPr>
        <w:commentReference w:id="6"/>
      </w:r>
    </w:p>
    <w:p w14:paraId="4A94BFAA" w14:textId="77777777" w:rsidR="00DA191E" w:rsidRPr="00FE2586" w:rsidRDefault="00DA191E" w:rsidP="00872D0D">
      <w:pPr>
        <w:spacing w:after="0"/>
        <w:jc w:val="both"/>
        <w:rPr>
          <w:rFonts w:asciiTheme="minorHAnsi" w:hAnsiTheme="minorHAnsi" w:cstheme="minorHAnsi"/>
          <w:bCs/>
        </w:rPr>
      </w:pPr>
    </w:p>
    <w:p w14:paraId="4B539349" w14:textId="77777777" w:rsidR="001C022F" w:rsidRPr="00FE2586" w:rsidRDefault="00DC1DC0" w:rsidP="005E6AA7">
      <w:pPr>
        <w:ind w:left="720"/>
        <w:jc w:val="both"/>
        <w:rPr>
          <w:rFonts w:asciiTheme="minorHAnsi" w:hAnsiTheme="minorHAnsi" w:cstheme="minorHAnsi"/>
          <w:bCs/>
        </w:rPr>
      </w:pPr>
      <w:r w:rsidRPr="00FE2586">
        <w:rPr>
          <w:rFonts w:asciiTheme="minorHAnsi" w:hAnsiTheme="minorHAnsi" w:cstheme="minorHAnsi"/>
          <w:b/>
        </w:rPr>
        <w:t>Prevention:</w:t>
      </w:r>
      <w:r w:rsidRPr="00FE2586">
        <w:rPr>
          <w:rFonts w:asciiTheme="minorHAnsi" w:hAnsiTheme="minorHAnsi" w:cstheme="minorHAnsi"/>
          <w:bCs/>
        </w:rPr>
        <w:t xml:space="preserve"> creating a safe and calm environment, equipping pupils to </w:t>
      </w:r>
      <w:r w:rsidR="00E54CEF" w:rsidRPr="00FE2586">
        <w:rPr>
          <w:rFonts w:asciiTheme="minorHAnsi" w:hAnsiTheme="minorHAnsi" w:cstheme="minorHAnsi"/>
          <w:bCs/>
        </w:rPr>
        <w:t>be resilient so they can manage the normal stress of life effectively. Teaching pupils about mental wellbeing through the curriculum and reinforcing this teaching through school activities and ethos.</w:t>
      </w:r>
    </w:p>
    <w:p w14:paraId="53AA7C1E" w14:textId="77777777" w:rsidR="005F21FE" w:rsidRDefault="005F21FE" w:rsidP="005F21FE">
      <w:pPr>
        <w:ind w:left="720"/>
        <w:jc w:val="both"/>
        <w:rPr>
          <w:rFonts w:asciiTheme="minorHAnsi" w:hAnsiTheme="minorHAnsi" w:cstheme="minorHAnsi"/>
          <w:bCs/>
        </w:rPr>
      </w:pPr>
      <w:r w:rsidRPr="005F21FE">
        <w:rPr>
          <w:rFonts w:asciiTheme="minorHAnsi" w:hAnsiTheme="minorHAnsi" w:cstheme="minorHAnsi"/>
          <w:bCs/>
          <w:highlight w:val="yellow"/>
        </w:rPr>
        <w:t>[[AMMEND THIS SECTION TO YOUR SCHOOL’S APPROACH]]</w:t>
      </w:r>
    </w:p>
    <w:p w14:paraId="3F7B2530" w14:textId="67688479" w:rsidR="00E54CEF" w:rsidRPr="005F21FE" w:rsidRDefault="001C022F" w:rsidP="005F21FE">
      <w:pPr>
        <w:ind w:left="720"/>
        <w:jc w:val="both"/>
        <w:rPr>
          <w:rFonts w:asciiTheme="minorHAnsi" w:hAnsiTheme="minorHAnsi" w:cstheme="minorHAnsi"/>
          <w:bCs/>
          <w:highlight w:val="yellow"/>
        </w:rPr>
      </w:pPr>
      <w:commentRangeStart w:id="7"/>
      <w:r w:rsidRPr="00FE2586">
        <w:rPr>
          <w:rFonts w:asciiTheme="minorHAnsi" w:hAnsiTheme="minorHAnsi" w:cstheme="minorHAnsi"/>
          <w:bCs/>
        </w:rPr>
        <w:t>The standard curriculum and extended provision</w:t>
      </w:r>
      <w:r w:rsidR="002B51A2" w:rsidRPr="00FE2586">
        <w:rPr>
          <w:rFonts w:asciiTheme="minorHAnsi" w:hAnsiTheme="minorHAnsi" w:cstheme="minorHAnsi"/>
          <w:bCs/>
        </w:rPr>
        <w:t xml:space="preserve"> promote positive mental health in a variety of ways</w:t>
      </w:r>
      <w:r w:rsidRPr="00FE2586">
        <w:rPr>
          <w:rFonts w:asciiTheme="minorHAnsi" w:hAnsiTheme="minorHAnsi" w:cstheme="minorHAnsi"/>
          <w:bCs/>
        </w:rPr>
        <w:t xml:space="preserve">, </w:t>
      </w:r>
      <w:proofErr w:type="gramStart"/>
      <w:r w:rsidRPr="00FE2586">
        <w:rPr>
          <w:rFonts w:asciiTheme="minorHAnsi" w:hAnsiTheme="minorHAnsi" w:cstheme="minorHAnsi"/>
          <w:bCs/>
        </w:rPr>
        <w:t>e.g.</w:t>
      </w:r>
      <w:proofErr w:type="gramEnd"/>
      <w:r w:rsidRPr="00FE2586">
        <w:rPr>
          <w:rFonts w:asciiTheme="minorHAnsi" w:hAnsiTheme="minorHAnsi" w:cstheme="minorHAnsi"/>
          <w:bCs/>
        </w:rPr>
        <w:t xml:space="preserve"> whole school nurturing approach, Mental Health First Aid (MHFA), PSHE, Wellbeing activities and play, nurture, differentiated learning activities, individual timetables, parents/carers events</w:t>
      </w:r>
      <w:r w:rsidR="00097773" w:rsidRPr="00FE2586">
        <w:rPr>
          <w:rFonts w:asciiTheme="minorHAnsi" w:hAnsiTheme="minorHAnsi" w:cstheme="minorHAnsi"/>
          <w:bCs/>
        </w:rPr>
        <w:t xml:space="preserve"> and </w:t>
      </w:r>
      <w:r w:rsidRPr="00FE2586">
        <w:rPr>
          <w:rFonts w:asciiTheme="minorHAnsi" w:hAnsiTheme="minorHAnsi" w:cstheme="minorHAnsi"/>
          <w:bCs/>
        </w:rPr>
        <w:t>challenging stereotypes</w:t>
      </w:r>
      <w:commentRangeEnd w:id="7"/>
      <w:r w:rsidR="002879B1">
        <w:rPr>
          <w:rStyle w:val="CommentReference"/>
        </w:rPr>
        <w:commentReference w:id="7"/>
      </w:r>
      <w:r w:rsidR="00097773" w:rsidRPr="00FE2586">
        <w:rPr>
          <w:rFonts w:asciiTheme="minorHAnsi" w:hAnsiTheme="minorHAnsi" w:cstheme="minorHAnsi"/>
          <w:bCs/>
        </w:rPr>
        <w:t>.</w:t>
      </w:r>
      <w:r w:rsidRPr="00FE2586">
        <w:rPr>
          <w:rFonts w:asciiTheme="minorHAnsi" w:hAnsiTheme="minorHAnsi" w:cstheme="minorHAnsi"/>
          <w:bCs/>
        </w:rPr>
        <w:t xml:space="preserve">  </w:t>
      </w:r>
    </w:p>
    <w:p w14:paraId="50894A4A" w14:textId="7D146343" w:rsidR="00997A42" w:rsidRPr="00FE2586" w:rsidRDefault="00DC1DC0" w:rsidP="009F52BC">
      <w:pPr>
        <w:spacing w:after="0"/>
        <w:ind w:left="720"/>
        <w:jc w:val="both"/>
        <w:rPr>
          <w:rFonts w:asciiTheme="minorHAnsi" w:hAnsiTheme="minorHAnsi" w:cstheme="minorHAnsi"/>
          <w:bCs/>
        </w:rPr>
      </w:pPr>
      <w:r w:rsidRPr="00FE2586">
        <w:rPr>
          <w:rFonts w:asciiTheme="minorHAnsi" w:hAnsiTheme="minorHAnsi" w:cstheme="minorHAnsi"/>
          <w:b/>
        </w:rPr>
        <w:t>Identification</w:t>
      </w:r>
      <w:r w:rsidR="00E54CEF" w:rsidRPr="00FE2586">
        <w:rPr>
          <w:rFonts w:asciiTheme="minorHAnsi" w:hAnsiTheme="minorHAnsi" w:cstheme="minorHAnsi"/>
          <w:b/>
        </w:rPr>
        <w:t xml:space="preserve">: </w:t>
      </w:r>
      <w:r w:rsidR="00E54CEF" w:rsidRPr="00FE2586">
        <w:rPr>
          <w:rFonts w:asciiTheme="minorHAnsi" w:hAnsiTheme="minorHAnsi" w:cstheme="minorHAnsi"/>
          <w:bCs/>
        </w:rPr>
        <w:t xml:space="preserve">recognising emerging issues as early and accurately as possible. </w:t>
      </w:r>
      <w:r w:rsidR="009F52BC" w:rsidRPr="00FE2586">
        <w:rPr>
          <w:rFonts w:asciiTheme="minorHAnsi" w:hAnsiTheme="minorHAnsi" w:cstheme="minorHAnsi"/>
        </w:rPr>
        <w:t>(See Appendix 3)</w:t>
      </w:r>
    </w:p>
    <w:p w14:paraId="056E97FF" w14:textId="79F58B9F" w:rsidR="00E54CEF" w:rsidRPr="00FD2CA1" w:rsidRDefault="009063B5" w:rsidP="00D21F8D">
      <w:pPr>
        <w:pStyle w:val="ListParagraph"/>
        <w:numPr>
          <w:ilvl w:val="2"/>
          <w:numId w:val="10"/>
        </w:numPr>
        <w:spacing w:after="0"/>
        <w:ind w:left="1701"/>
        <w:jc w:val="both"/>
        <w:rPr>
          <w:rFonts w:asciiTheme="minorHAnsi" w:hAnsiTheme="minorHAnsi" w:cstheme="minorHAnsi"/>
        </w:rPr>
      </w:pPr>
      <w:r w:rsidRPr="00FD2CA1">
        <w:rPr>
          <w:rFonts w:asciiTheme="minorHAnsi" w:hAnsiTheme="minorHAnsi" w:cstheme="minorHAnsi"/>
        </w:rPr>
        <w:t>The school has a</w:t>
      </w:r>
      <w:r w:rsidR="00E54CEF" w:rsidRPr="00FD2CA1">
        <w:rPr>
          <w:rFonts w:asciiTheme="minorHAnsi" w:hAnsiTheme="minorHAnsi" w:cstheme="minorHAnsi"/>
        </w:rPr>
        <w:t xml:space="preserve"> staff team that knows every student well and can spot where poor or unusual behaviour may have a root cause that needs addressing.  </w:t>
      </w:r>
    </w:p>
    <w:p w14:paraId="7EC9B287" w14:textId="77777777" w:rsidR="00E54CEF" w:rsidRPr="00FD2CA1" w:rsidRDefault="00E54CEF" w:rsidP="00D21F8D">
      <w:pPr>
        <w:pStyle w:val="ListParagraph"/>
        <w:numPr>
          <w:ilvl w:val="2"/>
          <w:numId w:val="10"/>
        </w:numPr>
        <w:spacing w:after="9" w:line="248" w:lineRule="auto"/>
        <w:ind w:left="1701"/>
        <w:jc w:val="both"/>
        <w:rPr>
          <w:rFonts w:asciiTheme="minorHAnsi" w:hAnsiTheme="minorHAnsi" w:cstheme="minorHAnsi"/>
        </w:rPr>
      </w:pPr>
      <w:r w:rsidRPr="00FD2CA1">
        <w:rPr>
          <w:rFonts w:asciiTheme="minorHAnsi" w:hAnsiTheme="minorHAnsi" w:cstheme="minorHAnsi"/>
        </w:rPr>
        <w:t xml:space="preserve">Effective use of data so that changes in students’ patterns of attainment, attendance or behaviour are noticed and can be acted upon.  </w:t>
      </w:r>
    </w:p>
    <w:p w14:paraId="1AD2DB48" w14:textId="77777777" w:rsidR="00E54CEF" w:rsidRPr="00FD2CA1" w:rsidRDefault="00E54CEF" w:rsidP="00D21F8D">
      <w:pPr>
        <w:pStyle w:val="ListParagraph"/>
        <w:numPr>
          <w:ilvl w:val="2"/>
          <w:numId w:val="10"/>
        </w:numPr>
        <w:spacing w:after="9" w:line="248" w:lineRule="auto"/>
        <w:ind w:left="1701"/>
        <w:jc w:val="both"/>
        <w:rPr>
          <w:rFonts w:asciiTheme="minorHAnsi" w:hAnsiTheme="minorHAnsi" w:cstheme="minorHAnsi"/>
        </w:rPr>
      </w:pPr>
      <w:r w:rsidRPr="00FD2CA1">
        <w:rPr>
          <w:rFonts w:asciiTheme="minorHAnsi" w:hAnsiTheme="minorHAnsi" w:cstheme="minorHAnsi"/>
        </w:rPr>
        <w:t xml:space="preserve">Weekly staff briefing/bulletin. </w:t>
      </w:r>
    </w:p>
    <w:p w14:paraId="263324E9" w14:textId="4856E83F" w:rsidR="00E54CEF" w:rsidRPr="00FD2CA1" w:rsidRDefault="005F21FE" w:rsidP="00D21F8D">
      <w:pPr>
        <w:pStyle w:val="ListParagraph"/>
        <w:numPr>
          <w:ilvl w:val="2"/>
          <w:numId w:val="10"/>
        </w:numPr>
        <w:spacing w:after="9" w:line="248" w:lineRule="auto"/>
        <w:ind w:left="1701"/>
        <w:jc w:val="both"/>
        <w:rPr>
          <w:rFonts w:asciiTheme="minorHAnsi" w:hAnsiTheme="minorHAnsi" w:cstheme="minorHAnsi"/>
        </w:rPr>
      </w:pPr>
      <w:r>
        <w:rPr>
          <w:rFonts w:asciiTheme="minorHAnsi" w:hAnsiTheme="minorHAnsi" w:cstheme="minorHAnsi"/>
        </w:rPr>
        <w:t>Regular</w:t>
      </w:r>
      <w:commentRangeStart w:id="8"/>
      <w:r w:rsidR="00E54CEF" w:rsidRPr="00FD2CA1">
        <w:rPr>
          <w:rFonts w:asciiTheme="minorHAnsi" w:hAnsiTheme="minorHAnsi" w:cstheme="minorHAnsi"/>
        </w:rPr>
        <w:t xml:space="preserve"> safeguarding meetings</w:t>
      </w:r>
      <w:commentRangeEnd w:id="8"/>
      <w:r w:rsidR="002879B1">
        <w:rPr>
          <w:rStyle w:val="CommentReference"/>
        </w:rPr>
        <w:commentReference w:id="8"/>
      </w:r>
      <w:r w:rsidR="00E54CEF" w:rsidRPr="00FD2CA1">
        <w:rPr>
          <w:rFonts w:asciiTheme="minorHAnsi" w:hAnsiTheme="minorHAnsi" w:cstheme="minorHAnsi"/>
        </w:rPr>
        <w:t xml:space="preserve">.  </w:t>
      </w:r>
    </w:p>
    <w:p w14:paraId="131BCAA0" w14:textId="04A8304A" w:rsidR="00E54CEF" w:rsidRPr="00FD2CA1" w:rsidRDefault="00E54CEF" w:rsidP="00D21F8D">
      <w:pPr>
        <w:pStyle w:val="ListParagraph"/>
        <w:numPr>
          <w:ilvl w:val="2"/>
          <w:numId w:val="10"/>
        </w:numPr>
        <w:spacing w:after="9" w:line="248" w:lineRule="auto"/>
        <w:ind w:left="1701"/>
        <w:jc w:val="both"/>
        <w:rPr>
          <w:rFonts w:asciiTheme="minorHAnsi" w:hAnsiTheme="minorHAnsi" w:cstheme="minorHAnsi"/>
        </w:rPr>
      </w:pPr>
      <w:r w:rsidRPr="00FD2CA1">
        <w:rPr>
          <w:rFonts w:asciiTheme="minorHAnsi" w:hAnsiTheme="minorHAnsi" w:cstheme="minorHAnsi"/>
        </w:rPr>
        <w:t xml:space="preserve">Half </w:t>
      </w:r>
      <w:r w:rsidR="00D47FE4" w:rsidRPr="00FD2CA1">
        <w:rPr>
          <w:rFonts w:asciiTheme="minorHAnsi" w:hAnsiTheme="minorHAnsi" w:cstheme="minorHAnsi"/>
        </w:rPr>
        <w:t>t</w:t>
      </w:r>
      <w:r w:rsidRPr="00FD2CA1">
        <w:rPr>
          <w:rFonts w:asciiTheme="minorHAnsi" w:hAnsiTheme="minorHAnsi" w:cstheme="minorHAnsi"/>
        </w:rPr>
        <w:t xml:space="preserve">ermly pupil progress meetings. </w:t>
      </w:r>
    </w:p>
    <w:p w14:paraId="2C3916A5" w14:textId="77777777" w:rsidR="00E54CEF" w:rsidRPr="00FD2CA1" w:rsidRDefault="00E54CEF" w:rsidP="00D21F8D">
      <w:pPr>
        <w:pStyle w:val="ListParagraph"/>
        <w:numPr>
          <w:ilvl w:val="2"/>
          <w:numId w:val="10"/>
        </w:numPr>
        <w:spacing w:after="9" w:line="248" w:lineRule="auto"/>
        <w:ind w:left="1701"/>
        <w:jc w:val="both"/>
        <w:rPr>
          <w:rFonts w:asciiTheme="minorHAnsi" w:hAnsiTheme="minorHAnsi" w:cstheme="minorHAnsi"/>
        </w:rPr>
      </w:pPr>
      <w:r w:rsidRPr="00FD2CA1">
        <w:rPr>
          <w:rFonts w:asciiTheme="minorHAnsi" w:hAnsiTheme="minorHAnsi" w:cstheme="minorHAnsi"/>
        </w:rPr>
        <w:t xml:space="preserve">Wellbeing group.  </w:t>
      </w:r>
    </w:p>
    <w:p w14:paraId="25268C76" w14:textId="435147C5" w:rsidR="00E54CEF" w:rsidRPr="00FD2CA1" w:rsidRDefault="00E54CEF" w:rsidP="00D21F8D">
      <w:pPr>
        <w:pStyle w:val="ListParagraph"/>
        <w:numPr>
          <w:ilvl w:val="2"/>
          <w:numId w:val="10"/>
        </w:numPr>
        <w:spacing w:after="9" w:line="248" w:lineRule="auto"/>
        <w:ind w:left="1701"/>
        <w:jc w:val="both"/>
        <w:rPr>
          <w:rFonts w:asciiTheme="minorHAnsi" w:hAnsiTheme="minorHAnsi" w:cstheme="minorHAnsi"/>
        </w:rPr>
      </w:pPr>
      <w:r w:rsidRPr="00FD2CA1">
        <w:rPr>
          <w:rFonts w:asciiTheme="minorHAnsi" w:hAnsiTheme="minorHAnsi" w:cstheme="minorHAnsi"/>
        </w:rPr>
        <w:t>SLT safeguarding agenda</w:t>
      </w:r>
      <w:r w:rsidR="00D47FE4" w:rsidRPr="00FD2CA1">
        <w:rPr>
          <w:rFonts w:asciiTheme="minorHAnsi" w:hAnsiTheme="minorHAnsi" w:cstheme="minorHAnsi"/>
        </w:rPr>
        <w:t>.</w:t>
      </w:r>
      <w:r w:rsidRPr="00FD2CA1">
        <w:rPr>
          <w:rFonts w:asciiTheme="minorHAnsi" w:hAnsiTheme="minorHAnsi" w:cstheme="minorHAnsi"/>
        </w:rPr>
        <w:t xml:space="preserve"> </w:t>
      </w:r>
    </w:p>
    <w:p w14:paraId="3B3222A7" w14:textId="77777777" w:rsidR="00E54CEF" w:rsidRPr="00FE2586" w:rsidRDefault="00E54CEF" w:rsidP="00D21F8D">
      <w:pPr>
        <w:pStyle w:val="ListParagraph"/>
        <w:numPr>
          <w:ilvl w:val="0"/>
          <w:numId w:val="3"/>
        </w:numPr>
        <w:spacing w:after="0"/>
        <w:jc w:val="both"/>
        <w:rPr>
          <w:rFonts w:asciiTheme="minorHAnsi" w:hAnsiTheme="minorHAnsi" w:cstheme="minorHAnsi"/>
          <w:b/>
        </w:rPr>
      </w:pPr>
    </w:p>
    <w:p w14:paraId="5B3BBC52" w14:textId="199670F4" w:rsidR="00DC1DC0" w:rsidRDefault="00DC1DC0" w:rsidP="005E6AA7">
      <w:pPr>
        <w:spacing w:after="0"/>
        <w:ind w:left="720"/>
        <w:jc w:val="both"/>
        <w:rPr>
          <w:rFonts w:asciiTheme="minorHAnsi" w:hAnsiTheme="minorHAnsi" w:cstheme="minorHAnsi"/>
          <w:bCs/>
        </w:rPr>
      </w:pPr>
      <w:r w:rsidRPr="00FE2586">
        <w:rPr>
          <w:rFonts w:asciiTheme="minorHAnsi" w:hAnsiTheme="minorHAnsi" w:cstheme="minorHAnsi"/>
          <w:b/>
        </w:rPr>
        <w:t>Early support</w:t>
      </w:r>
      <w:r w:rsidR="00E54CEF" w:rsidRPr="00FE2586">
        <w:rPr>
          <w:rFonts w:asciiTheme="minorHAnsi" w:hAnsiTheme="minorHAnsi" w:cstheme="minorHAnsi"/>
          <w:b/>
        </w:rPr>
        <w:t xml:space="preserve">: </w:t>
      </w:r>
      <w:r w:rsidR="00997A42" w:rsidRPr="00FE2586">
        <w:rPr>
          <w:rFonts w:asciiTheme="minorHAnsi" w:hAnsiTheme="minorHAnsi" w:cstheme="minorHAnsi"/>
          <w:bCs/>
        </w:rPr>
        <w:t>Early intervention is paramount to success. All interventions and approaches will be recorded on</w:t>
      </w:r>
      <w:r w:rsidR="005F21FE">
        <w:rPr>
          <w:rFonts w:asciiTheme="minorHAnsi" w:hAnsiTheme="minorHAnsi" w:cstheme="minorHAnsi"/>
          <w:bCs/>
        </w:rPr>
        <w:t xml:space="preserve"> </w:t>
      </w:r>
      <w:commentRangeStart w:id="9"/>
      <w:r w:rsidR="00997A42" w:rsidRPr="00FE2586">
        <w:rPr>
          <w:rFonts w:asciiTheme="minorHAnsi" w:hAnsiTheme="minorHAnsi" w:cstheme="minorHAnsi"/>
          <w:bCs/>
        </w:rPr>
        <w:t xml:space="preserve">pupil </w:t>
      </w:r>
      <w:r w:rsidR="005F21FE">
        <w:rPr>
          <w:rFonts w:asciiTheme="minorHAnsi" w:hAnsiTheme="minorHAnsi" w:cstheme="minorHAnsi"/>
          <w:bCs/>
        </w:rPr>
        <w:t>records</w:t>
      </w:r>
      <w:r w:rsidR="00997A42" w:rsidRPr="00FE2586">
        <w:rPr>
          <w:rFonts w:asciiTheme="minorHAnsi" w:hAnsiTheme="minorHAnsi" w:cstheme="minorHAnsi"/>
          <w:bCs/>
        </w:rPr>
        <w:t xml:space="preserve"> </w:t>
      </w:r>
      <w:commentRangeEnd w:id="9"/>
      <w:r w:rsidR="001C6381">
        <w:rPr>
          <w:rStyle w:val="CommentReference"/>
        </w:rPr>
        <w:commentReference w:id="9"/>
      </w:r>
      <w:r w:rsidR="00997A42" w:rsidRPr="00FE2586">
        <w:rPr>
          <w:rFonts w:asciiTheme="minorHAnsi" w:hAnsiTheme="minorHAnsi" w:cstheme="minorHAnsi"/>
          <w:bCs/>
        </w:rPr>
        <w:t xml:space="preserve">and monitored as part of the school assess-plan-do-review process (for further details please see SEND policy).  </w:t>
      </w:r>
    </w:p>
    <w:p w14:paraId="3B780773" w14:textId="06C29335" w:rsidR="004138B4" w:rsidRDefault="004138B4" w:rsidP="005E6AA7">
      <w:pPr>
        <w:spacing w:after="0"/>
        <w:ind w:left="720"/>
        <w:jc w:val="both"/>
        <w:rPr>
          <w:rFonts w:asciiTheme="minorHAnsi" w:hAnsiTheme="minorHAnsi" w:cstheme="minorHAnsi"/>
          <w:b/>
        </w:rPr>
      </w:pPr>
    </w:p>
    <w:p w14:paraId="25DF4480" w14:textId="77777777" w:rsidR="004138B4" w:rsidRPr="004138B4" w:rsidRDefault="004138B4" w:rsidP="004138B4">
      <w:pPr>
        <w:spacing w:after="9" w:line="248" w:lineRule="auto"/>
        <w:ind w:firstLine="720"/>
        <w:jc w:val="both"/>
        <w:rPr>
          <w:rFonts w:asciiTheme="minorHAnsi" w:hAnsiTheme="minorHAnsi" w:cstheme="minorHAnsi"/>
        </w:rPr>
      </w:pPr>
      <w:r w:rsidRPr="004138B4">
        <w:rPr>
          <w:rFonts w:asciiTheme="minorHAnsi" w:hAnsiTheme="minorHAnsi" w:cstheme="minorHAnsi"/>
          <w:b/>
          <w:bCs/>
        </w:rPr>
        <w:t>S</w:t>
      </w:r>
      <w:commentRangeStart w:id="10"/>
      <w:r w:rsidRPr="004138B4">
        <w:rPr>
          <w:rFonts w:asciiTheme="minorHAnsi" w:hAnsiTheme="minorHAnsi" w:cstheme="minorHAnsi"/>
          <w:b/>
          <w:bCs/>
        </w:rPr>
        <w:t xml:space="preserve">upport </w:t>
      </w:r>
      <w:r w:rsidRPr="004138B4">
        <w:rPr>
          <w:rFonts w:asciiTheme="minorHAnsi" w:hAnsiTheme="minorHAnsi" w:cstheme="minorHAnsi"/>
        </w:rPr>
        <w:t xml:space="preserve">[[Amend as appropriate on </w:t>
      </w:r>
      <w:proofErr w:type="gramStart"/>
      <w:r w:rsidRPr="004138B4">
        <w:rPr>
          <w:rFonts w:asciiTheme="minorHAnsi" w:hAnsiTheme="minorHAnsi" w:cstheme="minorHAnsi"/>
        </w:rPr>
        <w:t>the your</w:t>
      </w:r>
      <w:proofErr w:type="gramEnd"/>
      <w:r w:rsidRPr="004138B4">
        <w:rPr>
          <w:rFonts w:asciiTheme="minorHAnsi" w:hAnsiTheme="minorHAnsi" w:cstheme="minorHAnsi"/>
        </w:rPr>
        <w:t xml:space="preserve"> support school offers]]</w:t>
      </w:r>
    </w:p>
    <w:p w14:paraId="0153BA8B" w14:textId="77777777" w:rsidR="004138B4" w:rsidRPr="004138B4" w:rsidRDefault="004138B4" w:rsidP="004138B4">
      <w:pPr>
        <w:spacing w:after="9" w:line="248" w:lineRule="auto"/>
        <w:ind w:left="720"/>
        <w:jc w:val="both"/>
        <w:rPr>
          <w:rFonts w:asciiTheme="minorHAnsi" w:hAnsiTheme="minorHAnsi" w:cstheme="minorHAnsi"/>
        </w:rPr>
      </w:pPr>
      <w:r w:rsidRPr="004138B4">
        <w:rPr>
          <w:rFonts w:asciiTheme="minorHAnsi" w:hAnsiTheme="minorHAnsi" w:cstheme="minorHAnsi"/>
        </w:rPr>
        <w:t xml:space="preserve">The school will make use of resources to access and track wellbeing as appropriate. Support through targeted approaches for individual pupils or groups of pupils may include: </w:t>
      </w:r>
    </w:p>
    <w:p w14:paraId="04282A63" w14:textId="77777777" w:rsidR="004138B4" w:rsidRPr="004138B4" w:rsidRDefault="004138B4" w:rsidP="004138B4">
      <w:pPr>
        <w:pStyle w:val="ListParagraph"/>
        <w:numPr>
          <w:ilvl w:val="2"/>
          <w:numId w:val="8"/>
        </w:numPr>
        <w:spacing w:after="9" w:line="248" w:lineRule="auto"/>
        <w:ind w:left="1843"/>
        <w:jc w:val="both"/>
        <w:rPr>
          <w:rFonts w:asciiTheme="minorHAnsi" w:hAnsiTheme="minorHAnsi" w:cstheme="minorHAnsi"/>
        </w:rPr>
      </w:pPr>
      <w:r w:rsidRPr="004138B4">
        <w:rPr>
          <w:rFonts w:asciiTheme="minorHAnsi" w:hAnsiTheme="minorHAnsi" w:cstheme="minorHAnsi"/>
        </w:rPr>
        <w:t>The targeted use of specific resources such as a Pastoral Support Plan</w:t>
      </w:r>
    </w:p>
    <w:p w14:paraId="13EEBAD0" w14:textId="77777777" w:rsidR="004138B4" w:rsidRPr="004138B4" w:rsidRDefault="004138B4" w:rsidP="004138B4">
      <w:pPr>
        <w:pStyle w:val="ListParagraph"/>
        <w:numPr>
          <w:ilvl w:val="2"/>
          <w:numId w:val="8"/>
        </w:numPr>
        <w:spacing w:after="9" w:line="248" w:lineRule="auto"/>
        <w:ind w:left="1843"/>
        <w:jc w:val="both"/>
        <w:rPr>
          <w:rFonts w:asciiTheme="minorHAnsi" w:hAnsiTheme="minorHAnsi" w:cstheme="minorHAnsi"/>
        </w:rPr>
      </w:pPr>
      <w:r w:rsidRPr="004138B4">
        <w:rPr>
          <w:rFonts w:asciiTheme="minorHAnsi" w:hAnsiTheme="minorHAnsi" w:cstheme="minorHAnsi"/>
        </w:rPr>
        <w:t xml:space="preserve">1:1 mentoring or counselling </w:t>
      </w:r>
    </w:p>
    <w:p w14:paraId="488167EE" w14:textId="77777777" w:rsidR="004138B4" w:rsidRPr="004138B4" w:rsidRDefault="004138B4" w:rsidP="004138B4">
      <w:pPr>
        <w:pStyle w:val="ListParagraph"/>
        <w:numPr>
          <w:ilvl w:val="2"/>
          <w:numId w:val="8"/>
        </w:numPr>
        <w:spacing w:after="9" w:line="248" w:lineRule="auto"/>
        <w:ind w:left="1843"/>
        <w:jc w:val="both"/>
        <w:rPr>
          <w:rFonts w:asciiTheme="minorHAnsi" w:hAnsiTheme="minorHAnsi" w:cstheme="minorHAnsi"/>
        </w:rPr>
      </w:pPr>
      <w:r w:rsidRPr="004138B4">
        <w:rPr>
          <w:rFonts w:asciiTheme="minorHAnsi" w:hAnsiTheme="minorHAnsi" w:cstheme="minorHAnsi"/>
        </w:rPr>
        <w:t xml:space="preserve">Bereavement support </w:t>
      </w:r>
    </w:p>
    <w:p w14:paraId="277CF008" w14:textId="77777777" w:rsidR="004138B4" w:rsidRPr="004138B4" w:rsidRDefault="004138B4" w:rsidP="004138B4">
      <w:pPr>
        <w:pStyle w:val="ListParagraph"/>
        <w:numPr>
          <w:ilvl w:val="2"/>
          <w:numId w:val="8"/>
        </w:numPr>
        <w:spacing w:after="9" w:line="248" w:lineRule="auto"/>
        <w:ind w:left="1843"/>
        <w:jc w:val="both"/>
        <w:rPr>
          <w:rFonts w:asciiTheme="minorHAnsi" w:hAnsiTheme="minorHAnsi" w:cstheme="minorHAnsi"/>
        </w:rPr>
      </w:pPr>
      <w:r w:rsidRPr="004138B4">
        <w:rPr>
          <w:rFonts w:asciiTheme="minorHAnsi" w:hAnsiTheme="minorHAnsi" w:cstheme="minorHAnsi"/>
        </w:rPr>
        <w:t xml:space="preserve">Group activities </w:t>
      </w:r>
    </w:p>
    <w:p w14:paraId="7F113566" w14:textId="77777777" w:rsidR="004138B4" w:rsidRPr="004138B4" w:rsidRDefault="004138B4" w:rsidP="004138B4">
      <w:pPr>
        <w:pStyle w:val="ListParagraph"/>
        <w:numPr>
          <w:ilvl w:val="2"/>
          <w:numId w:val="8"/>
        </w:numPr>
        <w:spacing w:after="9" w:line="248" w:lineRule="auto"/>
        <w:ind w:left="1843"/>
        <w:jc w:val="both"/>
        <w:rPr>
          <w:rFonts w:asciiTheme="minorHAnsi" w:hAnsiTheme="minorHAnsi" w:cstheme="minorHAnsi"/>
        </w:rPr>
      </w:pPr>
      <w:r w:rsidRPr="004138B4">
        <w:rPr>
          <w:rFonts w:asciiTheme="minorHAnsi" w:hAnsiTheme="minorHAnsi" w:cstheme="minorHAnsi"/>
        </w:rPr>
        <w:lastRenderedPageBreak/>
        <w:t xml:space="preserve">Therapeutic activities e.g., Lego therapy, mindfulness techniques </w:t>
      </w:r>
    </w:p>
    <w:p w14:paraId="523A89BB" w14:textId="77777777" w:rsidR="004138B4" w:rsidRPr="004138B4" w:rsidRDefault="004138B4" w:rsidP="004138B4">
      <w:pPr>
        <w:pStyle w:val="ListParagraph"/>
        <w:numPr>
          <w:ilvl w:val="2"/>
          <w:numId w:val="8"/>
        </w:numPr>
        <w:spacing w:after="9" w:line="248" w:lineRule="auto"/>
        <w:ind w:left="1843"/>
        <w:jc w:val="both"/>
        <w:rPr>
          <w:rFonts w:asciiTheme="minorHAnsi" w:hAnsiTheme="minorHAnsi" w:cstheme="minorHAnsi"/>
        </w:rPr>
      </w:pPr>
      <w:r w:rsidRPr="004138B4">
        <w:rPr>
          <w:rFonts w:asciiTheme="minorHAnsi" w:hAnsiTheme="minorHAnsi" w:cstheme="minorHAnsi"/>
        </w:rPr>
        <w:t xml:space="preserve">Strengths and difficulties questionnaires </w:t>
      </w:r>
    </w:p>
    <w:p w14:paraId="2AC2B88E" w14:textId="77777777" w:rsidR="004138B4" w:rsidRPr="004138B4" w:rsidRDefault="004138B4" w:rsidP="004138B4">
      <w:pPr>
        <w:pStyle w:val="ListParagraph"/>
        <w:numPr>
          <w:ilvl w:val="2"/>
          <w:numId w:val="8"/>
        </w:numPr>
        <w:spacing w:after="9" w:line="248" w:lineRule="auto"/>
        <w:ind w:left="1843"/>
        <w:jc w:val="both"/>
        <w:rPr>
          <w:rFonts w:asciiTheme="minorHAnsi" w:hAnsiTheme="minorHAnsi" w:cstheme="minorHAnsi"/>
        </w:rPr>
      </w:pPr>
      <w:r w:rsidRPr="004138B4">
        <w:rPr>
          <w:rFonts w:asciiTheme="minorHAnsi" w:hAnsiTheme="minorHAnsi" w:cstheme="minorHAnsi"/>
        </w:rPr>
        <w:t>Mood diaries</w:t>
      </w:r>
    </w:p>
    <w:p w14:paraId="0B2EEF77" w14:textId="77777777" w:rsidR="004138B4" w:rsidRPr="004138B4" w:rsidRDefault="004138B4" w:rsidP="004138B4">
      <w:pPr>
        <w:pStyle w:val="ListParagraph"/>
        <w:numPr>
          <w:ilvl w:val="2"/>
          <w:numId w:val="8"/>
        </w:numPr>
        <w:spacing w:after="9" w:line="248" w:lineRule="auto"/>
        <w:ind w:left="1843"/>
        <w:jc w:val="both"/>
        <w:rPr>
          <w:rFonts w:asciiTheme="minorHAnsi" w:hAnsiTheme="minorHAnsi" w:cstheme="minorHAnsi"/>
        </w:rPr>
      </w:pPr>
      <w:r w:rsidRPr="004138B4">
        <w:rPr>
          <w:rFonts w:asciiTheme="minorHAnsi" w:hAnsiTheme="minorHAnsi" w:cstheme="minorHAnsi"/>
        </w:rPr>
        <w:t xml:space="preserve">Boxall profiling </w:t>
      </w:r>
    </w:p>
    <w:p w14:paraId="22A54D79" w14:textId="77777777" w:rsidR="004138B4" w:rsidRPr="004138B4" w:rsidRDefault="004138B4" w:rsidP="004138B4">
      <w:pPr>
        <w:pStyle w:val="ListParagraph"/>
        <w:numPr>
          <w:ilvl w:val="2"/>
          <w:numId w:val="8"/>
        </w:numPr>
        <w:spacing w:after="9" w:line="248" w:lineRule="auto"/>
        <w:ind w:left="1843"/>
        <w:jc w:val="both"/>
        <w:rPr>
          <w:rFonts w:asciiTheme="minorHAnsi" w:hAnsiTheme="minorHAnsi" w:cstheme="minorHAnsi"/>
        </w:rPr>
      </w:pPr>
      <w:r w:rsidRPr="004138B4">
        <w:rPr>
          <w:rFonts w:asciiTheme="minorHAnsi" w:hAnsiTheme="minorHAnsi" w:cstheme="minorHAnsi"/>
        </w:rPr>
        <w:t>Early Help assessments</w:t>
      </w:r>
      <w:commentRangeEnd w:id="10"/>
      <w:r w:rsidRPr="004138B4">
        <w:rPr>
          <w:rStyle w:val="CommentReference"/>
        </w:rPr>
        <w:commentReference w:id="10"/>
      </w:r>
    </w:p>
    <w:p w14:paraId="554CC8FF" w14:textId="77777777" w:rsidR="00E54CEF" w:rsidRPr="00FE2586" w:rsidRDefault="00E54CEF" w:rsidP="00D21F8D">
      <w:pPr>
        <w:pStyle w:val="ListParagraph"/>
        <w:numPr>
          <w:ilvl w:val="0"/>
          <w:numId w:val="3"/>
        </w:numPr>
        <w:spacing w:after="0"/>
        <w:jc w:val="both"/>
        <w:rPr>
          <w:rFonts w:asciiTheme="minorHAnsi" w:hAnsiTheme="minorHAnsi" w:cstheme="minorHAnsi"/>
          <w:b/>
        </w:rPr>
      </w:pPr>
    </w:p>
    <w:p w14:paraId="212356E7" w14:textId="22902B87" w:rsidR="00E54CEF" w:rsidRDefault="00DC1DC0" w:rsidP="005E6AA7">
      <w:pPr>
        <w:spacing w:after="0"/>
        <w:ind w:left="720"/>
        <w:jc w:val="both"/>
        <w:rPr>
          <w:rFonts w:asciiTheme="minorHAnsi" w:hAnsiTheme="minorHAnsi" w:cstheme="minorHAnsi"/>
          <w:bCs/>
        </w:rPr>
      </w:pPr>
      <w:r w:rsidRPr="00FE2586">
        <w:rPr>
          <w:rFonts w:asciiTheme="minorHAnsi" w:hAnsiTheme="minorHAnsi" w:cstheme="minorHAnsi"/>
          <w:b/>
        </w:rPr>
        <w:t>Access to specialist support</w:t>
      </w:r>
      <w:r w:rsidR="00E54CEF" w:rsidRPr="00FE2586">
        <w:rPr>
          <w:rFonts w:asciiTheme="minorHAnsi" w:hAnsiTheme="minorHAnsi" w:cstheme="minorHAnsi"/>
          <w:b/>
        </w:rPr>
        <w:t>:</w:t>
      </w:r>
      <w:r w:rsidRPr="00FE2586">
        <w:rPr>
          <w:rFonts w:asciiTheme="minorHAnsi" w:hAnsiTheme="minorHAnsi" w:cstheme="minorHAnsi"/>
          <w:b/>
        </w:rPr>
        <w:t xml:space="preserve"> </w:t>
      </w:r>
      <w:r w:rsidR="009063B5" w:rsidRPr="00FE2586">
        <w:rPr>
          <w:rFonts w:asciiTheme="minorHAnsi" w:hAnsiTheme="minorHAnsi" w:cstheme="minorHAnsi"/>
          <w:bCs/>
        </w:rPr>
        <w:t xml:space="preserve">the </w:t>
      </w:r>
      <w:proofErr w:type="gramStart"/>
      <w:r w:rsidR="009063B5" w:rsidRPr="00FE2586">
        <w:rPr>
          <w:rFonts w:asciiTheme="minorHAnsi" w:hAnsiTheme="minorHAnsi" w:cstheme="minorHAnsi"/>
          <w:bCs/>
        </w:rPr>
        <w:t>school works</w:t>
      </w:r>
      <w:proofErr w:type="gramEnd"/>
      <w:r w:rsidR="009063B5" w:rsidRPr="00FE2586">
        <w:rPr>
          <w:rFonts w:asciiTheme="minorHAnsi" w:hAnsiTheme="minorHAnsi" w:cstheme="minorHAnsi"/>
          <w:bCs/>
        </w:rPr>
        <w:t xml:space="preserve"> effectively with external agencies to provide swift access or referrals to specialist support and treatment.</w:t>
      </w:r>
    </w:p>
    <w:p w14:paraId="0FE2916B" w14:textId="01F17244" w:rsidR="004138B4" w:rsidRDefault="004138B4" w:rsidP="005E6AA7">
      <w:pPr>
        <w:spacing w:after="0"/>
        <w:ind w:left="720"/>
        <w:jc w:val="both"/>
        <w:rPr>
          <w:rFonts w:asciiTheme="minorHAnsi" w:hAnsiTheme="minorHAnsi" w:cstheme="minorHAnsi"/>
          <w:bCs/>
        </w:rPr>
      </w:pPr>
    </w:p>
    <w:p w14:paraId="304931BF" w14:textId="77777777" w:rsidR="004138B4" w:rsidRPr="004138B4" w:rsidRDefault="004138B4" w:rsidP="004138B4">
      <w:pPr>
        <w:spacing w:after="9" w:line="248" w:lineRule="auto"/>
        <w:ind w:firstLine="720"/>
        <w:jc w:val="both"/>
        <w:rPr>
          <w:rFonts w:asciiTheme="minorHAnsi" w:hAnsiTheme="minorHAnsi" w:cstheme="minorHAnsi"/>
          <w:b/>
          <w:bCs/>
        </w:rPr>
      </w:pPr>
      <w:r w:rsidRPr="004138B4">
        <w:rPr>
          <w:rFonts w:asciiTheme="minorHAnsi" w:hAnsiTheme="minorHAnsi" w:cstheme="minorHAnsi"/>
          <w:b/>
          <w:bCs/>
        </w:rPr>
        <w:t>Concern and Intervention Records</w:t>
      </w:r>
      <w:r>
        <w:rPr>
          <w:rFonts w:asciiTheme="minorHAnsi" w:hAnsiTheme="minorHAnsi" w:cstheme="minorHAnsi"/>
          <w:b/>
          <w:bCs/>
        </w:rPr>
        <w:t xml:space="preserve"> </w:t>
      </w:r>
      <w:r w:rsidRPr="004138B4">
        <w:rPr>
          <w:rFonts w:asciiTheme="minorHAnsi" w:hAnsiTheme="minorHAnsi" w:cstheme="minorHAnsi"/>
          <w:highlight w:val="yellow"/>
        </w:rPr>
        <w:t>[[Amend as appropriate]]</w:t>
      </w:r>
      <w:commentRangeStart w:id="11"/>
    </w:p>
    <w:p w14:paraId="0306317A" w14:textId="77777777" w:rsidR="004138B4" w:rsidRPr="004138B4" w:rsidRDefault="004138B4" w:rsidP="004138B4">
      <w:pPr>
        <w:spacing w:after="9" w:line="248" w:lineRule="auto"/>
        <w:ind w:left="720"/>
        <w:jc w:val="both"/>
        <w:rPr>
          <w:rFonts w:asciiTheme="minorHAnsi" w:hAnsiTheme="minorHAnsi" w:cstheme="minorHAnsi"/>
        </w:rPr>
      </w:pPr>
      <w:r w:rsidRPr="004138B4">
        <w:rPr>
          <w:rFonts w:asciiTheme="minorHAnsi" w:hAnsiTheme="minorHAnsi" w:cstheme="minorHAnsi"/>
        </w:rPr>
        <w:t xml:space="preserve">All pupils receiving targeted support for mental health and emotional wellbeing will be recorded on </w:t>
      </w:r>
      <w:r w:rsidRPr="004138B4">
        <w:rPr>
          <w:rFonts w:asciiTheme="minorHAnsi" w:hAnsiTheme="minorHAnsi" w:cstheme="minorHAnsi"/>
          <w:highlight w:val="yellow"/>
        </w:rPr>
        <w:t>CPOMS/SIMS.</w:t>
      </w:r>
      <w:r w:rsidRPr="004138B4">
        <w:rPr>
          <w:rFonts w:asciiTheme="minorHAnsi" w:hAnsiTheme="minorHAnsi" w:cstheme="minorHAnsi"/>
        </w:rPr>
        <w:t xml:space="preserve">  All pupils who receive a formal diagnosis pertaining to their mental health with have </w:t>
      </w:r>
      <w:proofErr w:type="gramStart"/>
      <w:r w:rsidRPr="004138B4">
        <w:rPr>
          <w:rFonts w:asciiTheme="minorHAnsi" w:hAnsiTheme="minorHAnsi" w:cstheme="minorHAnsi"/>
        </w:rPr>
        <w:t>a</w:t>
      </w:r>
      <w:proofErr w:type="gramEnd"/>
      <w:r w:rsidRPr="004138B4">
        <w:rPr>
          <w:rFonts w:asciiTheme="minorHAnsi" w:hAnsiTheme="minorHAnsi" w:cstheme="minorHAnsi"/>
        </w:rPr>
        <w:t xml:space="preserve"> HCP. This will be drawn up with the pupil, parents/carers or guardians and the relevant health professionals. Plans will be reviewed and updated on a regular basis</w:t>
      </w:r>
      <w:commentRangeEnd w:id="11"/>
      <w:r w:rsidRPr="004138B4">
        <w:rPr>
          <w:rStyle w:val="CommentReference"/>
        </w:rPr>
        <w:commentReference w:id="11"/>
      </w:r>
      <w:r w:rsidRPr="004138B4">
        <w:rPr>
          <w:rFonts w:asciiTheme="minorHAnsi" w:hAnsiTheme="minorHAnsi" w:cstheme="minorHAnsi"/>
        </w:rPr>
        <w:t>.</w:t>
      </w:r>
    </w:p>
    <w:p w14:paraId="76E77825" w14:textId="77777777" w:rsidR="00FE2586" w:rsidRPr="00FE2586" w:rsidRDefault="00FE2586" w:rsidP="00FE2586">
      <w:pPr>
        <w:spacing w:after="0"/>
        <w:jc w:val="both"/>
        <w:rPr>
          <w:rFonts w:asciiTheme="minorHAnsi" w:hAnsiTheme="minorHAnsi" w:cstheme="minorHAnsi"/>
          <w:bCs/>
        </w:rPr>
      </w:pPr>
    </w:p>
    <w:p w14:paraId="723EDF19" w14:textId="28F91928" w:rsidR="00FE2586" w:rsidRPr="00FE2586" w:rsidRDefault="00FE2586" w:rsidP="00FE2586">
      <w:pPr>
        <w:spacing w:after="0"/>
        <w:jc w:val="both"/>
        <w:rPr>
          <w:rFonts w:asciiTheme="minorHAnsi" w:hAnsiTheme="minorHAnsi" w:cstheme="minorHAnsi"/>
          <w:b/>
          <w:color w:val="7030A0"/>
        </w:rPr>
      </w:pPr>
      <w:r w:rsidRPr="00FE2586">
        <w:rPr>
          <w:rFonts w:asciiTheme="minorHAnsi" w:hAnsiTheme="minorHAnsi" w:cstheme="minorHAnsi"/>
          <w:b/>
          <w:color w:val="7030A0"/>
        </w:rPr>
        <w:t>Staff</w:t>
      </w:r>
    </w:p>
    <w:p w14:paraId="771EAB72" w14:textId="77777777" w:rsidR="005F21FE" w:rsidRDefault="00FD2CA1" w:rsidP="00FD2CA1">
      <w:pPr>
        <w:spacing w:after="3" w:line="239" w:lineRule="auto"/>
        <w:ind w:left="360" w:right="409" w:hanging="360"/>
        <w:jc w:val="both"/>
        <w:rPr>
          <w:rFonts w:asciiTheme="minorHAnsi" w:hAnsiTheme="minorHAnsi" w:cstheme="minorHAnsi"/>
        </w:rPr>
      </w:pPr>
      <w:r>
        <w:rPr>
          <w:rFonts w:asciiTheme="minorHAnsi" w:hAnsiTheme="minorHAnsi" w:cstheme="minorHAnsi"/>
        </w:rPr>
        <w:t>3.7</w:t>
      </w:r>
      <w:r>
        <w:rPr>
          <w:rFonts w:asciiTheme="minorHAnsi" w:hAnsiTheme="minorHAnsi" w:cstheme="minorHAnsi"/>
        </w:rPr>
        <w:tab/>
      </w:r>
      <w:commentRangeStart w:id="12"/>
      <w:r w:rsidR="00FE2586" w:rsidRPr="00FE2586">
        <w:rPr>
          <w:rFonts w:asciiTheme="minorHAnsi" w:hAnsiTheme="minorHAnsi" w:cstheme="minorHAnsi"/>
        </w:rPr>
        <w:t xml:space="preserve">Our </w:t>
      </w:r>
      <w:r w:rsidR="008E0321">
        <w:rPr>
          <w:rFonts w:asciiTheme="minorHAnsi" w:hAnsiTheme="minorHAnsi" w:cstheme="minorHAnsi"/>
        </w:rPr>
        <w:t>s</w:t>
      </w:r>
      <w:r w:rsidR="00FE2586" w:rsidRPr="00FE2586">
        <w:rPr>
          <w:rFonts w:asciiTheme="minorHAnsi" w:hAnsiTheme="minorHAnsi" w:cstheme="minorHAnsi"/>
        </w:rPr>
        <w:t xml:space="preserve">chool will, where appropriate, </w:t>
      </w:r>
      <w:r w:rsidR="005F21FE" w:rsidRPr="005F21FE">
        <w:rPr>
          <w:rFonts w:asciiTheme="minorHAnsi" w:hAnsiTheme="minorHAnsi" w:cstheme="minorHAnsi"/>
        </w:rPr>
        <w:t>and with parental consent and cooperation</w:t>
      </w:r>
      <w:r w:rsidR="005F21FE" w:rsidRPr="005F21FE">
        <w:rPr>
          <w:rFonts w:asciiTheme="minorHAnsi" w:hAnsiTheme="minorHAnsi" w:cstheme="minorHAnsi"/>
        </w:rPr>
        <w:t xml:space="preserve"> </w:t>
      </w:r>
      <w:r w:rsidR="00FE2586" w:rsidRPr="00FE2586">
        <w:rPr>
          <w:rFonts w:asciiTheme="minorHAnsi" w:hAnsiTheme="minorHAnsi" w:cstheme="minorHAnsi"/>
        </w:rPr>
        <w:t>make a referral to Children’s Services where it has concerns regarding a child’s wellbeing/mental health</w:t>
      </w:r>
      <w:commentRangeEnd w:id="12"/>
      <w:r w:rsidR="001C6381">
        <w:rPr>
          <w:rStyle w:val="CommentReference"/>
        </w:rPr>
        <w:commentReference w:id="12"/>
      </w:r>
      <w:r w:rsidR="00FE2586" w:rsidRPr="00FE2586">
        <w:rPr>
          <w:rFonts w:asciiTheme="minorHAnsi" w:hAnsiTheme="minorHAnsi" w:cstheme="minorHAnsi"/>
        </w:rPr>
        <w:t xml:space="preserve">.  </w:t>
      </w:r>
    </w:p>
    <w:p w14:paraId="2DF35298" w14:textId="77777777" w:rsidR="005F21FE" w:rsidRDefault="005F21FE" w:rsidP="00FD2CA1">
      <w:pPr>
        <w:spacing w:after="3" w:line="239" w:lineRule="auto"/>
        <w:ind w:left="360" w:right="409" w:hanging="360"/>
        <w:jc w:val="both"/>
        <w:rPr>
          <w:rFonts w:asciiTheme="minorHAnsi" w:hAnsiTheme="minorHAnsi" w:cstheme="minorHAnsi"/>
        </w:rPr>
      </w:pPr>
    </w:p>
    <w:p w14:paraId="54B1A3B0" w14:textId="63990B52" w:rsidR="00FE2586" w:rsidRPr="00FE2586" w:rsidRDefault="005F21FE" w:rsidP="005F21FE">
      <w:pPr>
        <w:spacing w:after="3" w:line="239" w:lineRule="auto"/>
        <w:ind w:left="360" w:right="409"/>
        <w:jc w:val="both"/>
        <w:rPr>
          <w:rFonts w:asciiTheme="minorHAnsi" w:hAnsiTheme="minorHAnsi" w:cstheme="minorHAnsi"/>
        </w:rPr>
      </w:pPr>
      <w:r w:rsidRPr="005F21FE">
        <w:rPr>
          <w:rFonts w:asciiTheme="minorHAnsi" w:hAnsiTheme="minorHAnsi" w:cstheme="minorHAnsi"/>
        </w:rPr>
        <w:t xml:space="preserve">As a school we recognise that people experiencing difficulty with their mental health or wellbeing could be at risk of self-harm/injury; </w:t>
      </w:r>
      <w:r>
        <w:rPr>
          <w:rFonts w:asciiTheme="minorHAnsi" w:hAnsiTheme="minorHAnsi" w:cstheme="minorHAnsi"/>
        </w:rPr>
        <w:t>a</w:t>
      </w:r>
      <w:commentRangeStart w:id="13"/>
      <w:r w:rsidR="00FE2586" w:rsidRPr="00FE2586">
        <w:rPr>
          <w:rFonts w:asciiTheme="minorHAnsi" w:hAnsiTheme="minorHAnsi" w:cstheme="minorHAnsi"/>
        </w:rPr>
        <w:t>ll members of staff should be familiar with the following information to support the identification of a potential self-harm/injury issue and the necessary steps to take where there are concerns</w:t>
      </w:r>
      <w:commentRangeEnd w:id="13"/>
      <w:r w:rsidR="001C6381">
        <w:rPr>
          <w:rStyle w:val="CommentReference"/>
        </w:rPr>
        <w:commentReference w:id="13"/>
      </w:r>
      <w:r w:rsidR="00FE2586" w:rsidRPr="00FE2586">
        <w:rPr>
          <w:rFonts w:asciiTheme="minorHAnsi" w:hAnsiTheme="minorHAnsi" w:cstheme="minorHAnsi"/>
        </w:rPr>
        <w:t xml:space="preserve">: </w:t>
      </w:r>
    </w:p>
    <w:p w14:paraId="3DE18801" w14:textId="77777777" w:rsidR="00FE2586" w:rsidRPr="00FE2586" w:rsidRDefault="00FE2586" w:rsidP="00FE2586">
      <w:pPr>
        <w:spacing w:after="24"/>
        <w:jc w:val="both"/>
        <w:rPr>
          <w:rFonts w:asciiTheme="minorHAnsi" w:hAnsiTheme="minorHAnsi" w:cstheme="minorHAnsi"/>
        </w:rPr>
      </w:pPr>
      <w:r w:rsidRPr="00FE2586">
        <w:rPr>
          <w:rFonts w:asciiTheme="minorHAnsi" w:hAnsiTheme="minorHAnsi" w:cstheme="minorHAnsi"/>
        </w:rPr>
        <w:t xml:space="preserve"> </w:t>
      </w:r>
    </w:p>
    <w:p w14:paraId="102B6BE1" w14:textId="741C86F1" w:rsidR="00FE2586" w:rsidRPr="00FD2CA1" w:rsidRDefault="00FE2586" w:rsidP="00D21F8D">
      <w:pPr>
        <w:pStyle w:val="ListParagraph"/>
        <w:numPr>
          <w:ilvl w:val="0"/>
          <w:numId w:val="9"/>
        </w:numPr>
        <w:spacing w:after="9" w:line="248" w:lineRule="auto"/>
        <w:ind w:left="1418" w:right="58"/>
        <w:jc w:val="both"/>
        <w:rPr>
          <w:rFonts w:asciiTheme="minorHAnsi" w:hAnsiTheme="minorHAnsi" w:cstheme="minorHAnsi"/>
        </w:rPr>
      </w:pPr>
      <w:r w:rsidRPr="00FD2CA1">
        <w:rPr>
          <w:rFonts w:asciiTheme="minorHAnsi" w:hAnsiTheme="minorHAnsi" w:cstheme="minorHAnsi"/>
        </w:rPr>
        <w:t xml:space="preserve">Avoid dismissing a </w:t>
      </w:r>
      <w:r w:rsidR="00EC158E">
        <w:rPr>
          <w:rFonts w:asciiTheme="minorHAnsi" w:hAnsiTheme="minorHAnsi" w:cstheme="minorHAnsi"/>
        </w:rPr>
        <w:t>pupil’</w:t>
      </w:r>
      <w:r w:rsidRPr="00FD2CA1">
        <w:rPr>
          <w:rFonts w:asciiTheme="minorHAnsi" w:hAnsiTheme="minorHAnsi" w:cstheme="minorHAnsi"/>
        </w:rPr>
        <w:t xml:space="preserve">s reasons for distress as invalid.  </w:t>
      </w:r>
    </w:p>
    <w:p w14:paraId="6CD63E39" w14:textId="71E98640" w:rsidR="00FE2586" w:rsidRPr="00FD2CA1" w:rsidRDefault="00FE2586" w:rsidP="00D21F8D">
      <w:pPr>
        <w:pStyle w:val="ListParagraph"/>
        <w:numPr>
          <w:ilvl w:val="0"/>
          <w:numId w:val="9"/>
        </w:numPr>
        <w:spacing w:after="38" w:line="248" w:lineRule="auto"/>
        <w:ind w:left="1418" w:right="58"/>
        <w:jc w:val="both"/>
        <w:rPr>
          <w:rFonts w:asciiTheme="minorHAnsi" w:hAnsiTheme="minorHAnsi" w:cstheme="minorHAnsi"/>
        </w:rPr>
      </w:pPr>
      <w:r w:rsidRPr="00FD2CA1">
        <w:rPr>
          <w:rFonts w:asciiTheme="minorHAnsi" w:hAnsiTheme="minorHAnsi" w:cstheme="minorHAnsi"/>
        </w:rPr>
        <w:t xml:space="preserve">Encourage </w:t>
      </w:r>
      <w:r w:rsidR="00EC158E">
        <w:rPr>
          <w:rFonts w:asciiTheme="minorHAnsi" w:hAnsiTheme="minorHAnsi" w:cstheme="minorHAnsi"/>
        </w:rPr>
        <w:t>pupil</w:t>
      </w:r>
      <w:r w:rsidRPr="00FD2CA1">
        <w:rPr>
          <w:rFonts w:asciiTheme="minorHAnsi" w:hAnsiTheme="minorHAnsi" w:cstheme="minorHAnsi"/>
        </w:rPr>
        <w:t xml:space="preserve">s to be open and reassure them that they can get the help they need if they are willing to talk.  </w:t>
      </w:r>
    </w:p>
    <w:p w14:paraId="721E0657" w14:textId="77777777" w:rsidR="00FE2586" w:rsidRPr="00FD2CA1" w:rsidRDefault="00FE2586" w:rsidP="00D21F8D">
      <w:pPr>
        <w:pStyle w:val="ListParagraph"/>
        <w:numPr>
          <w:ilvl w:val="0"/>
          <w:numId w:val="9"/>
        </w:numPr>
        <w:spacing w:after="9" w:line="248" w:lineRule="auto"/>
        <w:ind w:left="1418" w:right="58"/>
        <w:jc w:val="both"/>
        <w:rPr>
          <w:rFonts w:asciiTheme="minorHAnsi" w:hAnsiTheme="minorHAnsi" w:cstheme="minorHAnsi"/>
        </w:rPr>
      </w:pPr>
      <w:r w:rsidRPr="00FD2CA1">
        <w:rPr>
          <w:rFonts w:asciiTheme="minorHAnsi" w:hAnsiTheme="minorHAnsi" w:cstheme="minorHAnsi"/>
        </w:rPr>
        <w:t xml:space="preserve">Don’t make promises that can’t be kept regarding confidentiality.  </w:t>
      </w:r>
    </w:p>
    <w:p w14:paraId="04E63EB5" w14:textId="6CBDAADE" w:rsidR="00FE2586" w:rsidRPr="00FD2CA1" w:rsidRDefault="00FE2586" w:rsidP="00D21F8D">
      <w:pPr>
        <w:pStyle w:val="ListParagraph"/>
        <w:numPr>
          <w:ilvl w:val="0"/>
          <w:numId w:val="9"/>
        </w:numPr>
        <w:spacing w:after="9" w:line="248" w:lineRule="auto"/>
        <w:ind w:left="1418" w:right="58"/>
        <w:jc w:val="both"/>
        <w:rPr>
          <w:rFonts w:asciiTheme="minorHAnsi" w:hAnsiTheme="minorHAnsi" w:cstheme="minorHAnsi"/>
        </w:rPr>
      </w:pPr>
      <w:r w:rsidRPr="00FD2CA1">
        <w:rPr>
          <w:rFonts w:asciiTheme="minorHAnsi" w:hAnsiTheme="minorHAnsi" w:cstheme="minorHAnsi"/>
        </w:rPr>
        <w:t xml:space="preserve">Avoid asking a </w:t>
      </w:r>
      <w:r w:rsidR="00EC158E">
        <w:rPr>
          <w:rFonts w:asciiTheme="minorHAnsi" w:hAnsiTheme="minorHAnsi" w:cstheme="minorHAnsi"/>
        </w:rPr>
        <w:t>pupil</w:t>
      </w:r>
      <w:r w:rsidRPr="00FD2CA1">
        <w:rPr>
          <w:rFonts w:asciiTheme="minorHAnsi" w:hAnsiTheme="minorHAnsi" w:cstheme="minorHAnsi"/>
        </w:rPr>
        <w:t xml:space="preserve"> to show their scars or describe their self-injury. </w:t>
      </w:r>
    </w:p>
    <w:p w14:paraId="1000460D" w14:textId="7E952052" w:rsidR="00FE2586" w:rsidRPr="00FD2CA1" w:rsidRDefault="00FE2586" w:rsidP="00D21F8D">
      <w:pPr>
        <w:pStyle w:val="ListParagraph"/>
        <w:numPr>
          <w:ilvl w:val="0"/>
          <w:numId w:val="9"/>
        </w:numPr>
        <w:spacing w:after="39" w:line="248" w:lineRule="auto"/>
        <w:ind w:left="1418" w:right="58"/>
        <w:jc w:val="both"/>
        <w:rPr>
          <w:rFonts w:asciiTheme="minorHAnsi" w:hAnsiTheme="minorHAnsi" w:cstheme="minorHAnsi"/>
        </w:rPr>
      </w:pPr>
      <w:r w:rsidRPr="00FD2CA1">
        <w:rPr>
          <w:rFonts w:asciiTheme="minorHAnsi" w:hAnsiTheme="minorHAnsi" w:cstheme="minorHAnsi"/>
        </w:rPr>
        <w:t xml:space="preserve">Avoid asking a student to stop self-harming – </w:t>
      </w:r>
      <w:r w:rsidR="00EC158E">
        <w:rPr>
          <w:rFonts w:asciiTheme="minorHAnsi" w:hAnsiTheme="minorHAnsi" w:cstheme="minorHAnsi"/>
        </w:rPr>
        <w:t>this may be</w:t>
      </w:r>
      <w:r w:rsidRPr="00FD2CA1">
        <w:rPr>
          <w:rFonts w:asciiTheme="minorHAnsi" w:hAnsiTheme="minorHAnsi" w:cstheme="minorHAnsi"/>
        </w:rPr>
        <w:t xml:space="preserve"> the only coping mechanism they currently have.  </w:t>
      </w:r>
    </w:p>
    <w:p w14:paraId="7E8A2A08" w14:textId="510CAB06" w:rsidR="00FE2586" w:rsidRPr="00EC158E" w:rsidRDefault="00FE2586" w:rsidP="00D21F8D">
      <w:pPr>
        <w:pStyle w:val="ListParagraph"/>
        <w:numPr>
          <w:ilvl w:val="0"/>
          <w:numId w:val="9"/>
        </w:numPr>
        <w:spacing w:after="0" w:line="248" w:lineRule="auto"/>
        <w:ind w:left="1418" w:right="58"/>
        <w:jc w:val="both"/>
        <w:rPr>
          <w:rFonts w:asciiTheme="minorHAnsi" w:hAnsiTheme="minorHAnsi" w:cstheme="minorHAnsi"/>
          <w:bCs/>
        </w:rPr>
      </w:pPr>
      <w:r w:rsidRPr="00EC158E">
        <w:rPr>
          <w:rFonts w:asciiTheme="minorHAnsi" w:hAnsiTheme="minorHAnsi" w:cstheme="minorHAnsi"/>
        </w:rPr>
        <w:t xml:space="preserve">Report the matter to a designated key member of staff and inform the </w:t>
      </w:r>
      <w:r w:rsidR="00EC158E" w:rsidRPr="00EC158E">
        <w:rPr>
          <w:rFonts w:asciiTheme="minorHAnsi" w:hAnsiTheme="minorHAnsi" w:cstheme="minorHAnsi"/>
        </w:rPr>
        <w:t>pupil of this.</w:t>
      </w:r>
    </w:p>
    <w:p w14:paraId="38BA5D6A" w14:textId="77777777" w:rsidR="00321BC4" w:rsidRPr="00FE2586" w:rsidRDefault="00321BC4" w:rsidP="00321BC4">
      <w:pPr>
        <w:spacing w:after="0"/>
        <w:jc w:val="both"/>
        <w:rPr>
          <w:rFonts w:asciiTheme="minorHAnsi" w:hAnsiTheme="minorHAnsi" w:cstheme="minorHAnsi"/>
        </w:rPr>
      </w:pPr>
    </w:p>
    <w:p w14:paraId="46C4D779" w14:textId="6D0CE3E8" w:rsidR="003E1303" w:rsidRPr="00FE2586" w:rsidRDefault="00DA191E" w:rsidP="004138B4">
      <w:pPr>
        <w:spacing w:after="0"/>
        <w:ind w:left="-5"/>
        <w:jc w:val="both"/>
        <w:rPr>
          <w:rFonts w:asciiTheme="minorHAnsi" w:hAnsiTheme="minorHAnsi" w:cstheme="minorHAnsi"/>
          <w:b/>
          <w:bCs/>
          <w:color w:val="7030A0"/>
        </w:rPr>
      </w:pPr>
      <w:r w:rsidRPr="00FE2586">
        <w:rPr>
          <w:rFonts w:asciiTheme="minorHAnsi" w:hAnsiTheme="minorHAnsi" w:cstheme="minorHAnsi"/>
          <w:b/>
          <w:bCs/>
          <w:color w:val="7030A0"/>
        </w:rPr>
        <w:t xml:space="preserve">4.0 </w:t>
      </w:r>
      <w:r w:rsidR="003E1303" w:rsidRPr="00FE2586">
        <w:rPr>
          <w:rFonts w:asciiTheme="minorHAnsi" w:hAnsiTheme="minorHAnsi" w:cstheme="minorHAnsi"/>
          <w:b/>
          <w:bCs/>
          <w:color w:val="7030A0"/>
        </w:rPr>
        <w:tab/>
      </w:r>
      <w:r w:rsidRPr="00FE2586">
        <w:rPr>
          <w:rFonts w:asciiTheme="minorHAnsi" w:hAnsiTheme="minorHAnsi" w:cstheme="minorHAnsi"/>
          <w:b/>
          <w:bCs/>
          <w:color w:val="7030A0"/>
        </w:rPr>
        <w:t>IDENTIFYING NEEDS AND WARNING SIGNS</w:t>
      </w:r>
    </w:p>
    <w:p w14:paraId="021129D1" w14:textId="0CDE562F" w:rsidR="003B323E" w:rsidRPr="00FE2586" w:rsidRDefault="003B323E" w:rsidP="00461128">
      <w:pPr>
        <w:ind w:left="-5"/>
        <w:jc w:val="both"/>
        <w:rPr>
          <w:rFonts w:asciiTheme="minorHAnsi" w:hAnsiTheme="minorHAnsi" w:cstheme="minorHAnsi"/>
        </w:rPr>
      </w:pPr>
      <w:r w:rsidRPr="00FE2586">
        <w:rPr>
          <w:rFonts w:asciiTheme="minorHAnsi" w:hAnsiTheme="minorHAnsi" w:cstheme="minorHAnsi"/>
        </w:rPr>
        <w:t xml:space="preserve">All staff will be trained on how to recognise warning signs of common mental health problems. </w:t>
      </w:r>
    </w:p>
    <w:p w14:paraId="391BB581" w14:textId="6B1D4860" w:rsidR="00213B70" w:rsidRPr="00FE2586" w:rsidRDefault="005E6AA7" w:rsidP="005E6AA7">
      <w:pPr>
        <w:ind w:left="720" w:hanging="725"/>
        <w:jc w:val="both"/>
        <w:rPr>
          <w:rFonts w:asciiTheme="minorHAnsi" w:hAnsiTheme="minorHAnsi" w:cstheme="minorHAnsi"/>
        </w:rPr>
      </w:pPr>
      <w:r w:rsidRPr="00FE2586">
        <w:rPr>
          <w:rFonts w:asciiTheme="minorHAnsi" w:hAnsiTheme="minorHAnsi" w:cstheme="minorHAnsi"/>
        </w:rPr>
        <w:t>4.1</w:t>
      </w:r>
      <w:r w:rsidRPr="00FE2586">
        <w:rPr>
          <w:rFonts w:asciiTheme="minorHAnsi" w:hAnsiTheme="minorHAnsi" w:cstheme="minorHAnsi"/>
        </w:rPr>
        <w:tab/>
      </w:r>
      <w:r w:rsidR="00E54CEF" w:rsidRPr="00FE2586">
        <w:rPr>
          <w:rFonts w:asciiTheme="minorHAnsi" w:hAnsiTheme="minorHAnsi" w:cstheme="minorHAnsi"/>
        </w:rPr>
        <w:t xml:space="preserve">Any staff member who is concerned regarding the mental health and wellbeing of a pupil should follow the Mental Health First Aid Flow Chart (Appendix 1) to support decision making.  Staff should refer concerns to the </w:t>
      </w:r>
      <w:r w:rsidR="00E54CEF" w:rsidRPr="005F21FE">
        <w:rPr>
          <w:rFonts w:asciiTheme="minorHAnsi" w:hAnsiTheme="minorHAnsi" w:cstheme="minorHAnsi"/>
        </w:rPr>
        <w:t>Provision Leader and/or SEMH Lead Teacher.</w:t>
      </w:r>
      <w:r w:rsidR="00461128" w:rsidRPr="005F21FE">
        <w:rPr>
          <w:rFonts w:asciiTheme="minorHAnsi" w:hAnsiTheme="minorHAnsi" w:cstheme="minorHAnsi"/>
        </w:rPr>
        <w:t xml:space="preserve"> Following written referral, the SEMH /Lead Teacher will follow</w:t>
      </w:r>
      <w:r w:rsidR="00461128" w:rsidRPr="00FE2586">
        <w:rPr>
          <w:rFonts w:asciiTheme="minorHAnsi" w:hAnsiTheme="minorHAnsi" w:cstheme="minorHAnsi"/>
        </w:rPr>
        <w:t xml:space="preserve"> guidance outlined within the MHFA Flow Chart (Appendix 1). </w:t>
      </w:r>
      <w:r w:rsidR="005F21FE">
        <w:rPr>
          <w:rFonts w:asciiTheme="minorHAnsi" w:hAnsiTheme="minorHAnsi" w:cstheme="minorHAnsi"/>
        </w:rPr>
        <w:t>The SEMH/Lead Teacher will support the member of staff the child feels most comfortable in speaking too</w:t>
      </w:r>
      <w:r w:rsidR="005F21FE">
        <w:rPr>
          <w:rStyle w:val="CommentReference"/>
        </w:rPr>
        <w:t xml:space="preserve">. </w:t>
      </w:r>
    </w:p>
    <w:p w14:paraId="11B88D75" w14:textId="36FAEBA5" w:rsidR="00213B70" w:rsidRPr="00FE2586" w:rsidRDefault="005E6AA7" w:rsidP="005E6AA7">
      <w:pPr>
        <w:ind w:left="426" w:hanging="431"/>
        <w:jc w:val="both"/>
        <w:rPr>
          <w:rFonts w:asciiTheme="minorHAnsi" w:hAnsiTheme="minorHAnsi" w:cstheme="minorHAnsi"/>
        </w:rPr>
      </w:pPr>
      <w:r w:rsidRPr="00FE2586">
        <w:rPr>
          <w:rFonts w:asciiTheme="minorHAnsi" w:hAnsiTheme="minorHAnsi" w:cstheme="minorHAnsi"/>
        </w:rPr>
        <w:t>4.2</w:t>
      </w:r>
      <w:r w:rsidRPr="00FE2586">
        <w:rPr>
          <w:rFonts w:asciiTheme="minorHAnsi" w:hAnsiTheme="minorHAnsi" w:cstheme="minorHAnsi"/>
        </w:rPr>
        <w:tab/>
      </w:r>
      <w:r w:rsidR="00213B70" w:rsidRPr="00FE2586">
        <w:rPr>
          <w:rFonts w:asciiTheme="minorHAnsi" w:hAnsiTheme="minorHAnsi" w:cstheme="minorHAnsi"/>
        </w:rPr>
        <w:t>Staff may also become aware of warning signs which indicate a pupil is experiencing mental health or emotional wellbeing issues</w:t>
      </w:r>
      <w:r w:rsidR="001F2F3F" w:rsidRPr="00FE2586">
        <w:rPr>
          <w:rFonts w:asciiTheme="minorHAnsi" w:hAnsiTheme="minorHAnsi" w:cstheme="minorHAnsi"/>
        </w:rPr>
        <w:t xml:space="preserve"> (please see Appendix 3 for further types of emotional needs and mental health)</w:t>
      </w:r>
      <w:r w:rsidR="00D84664" w:rsidRPr="00FE2586">
        <w:rPr>
          <w:rFonts w:asciiTheme="minorHAnsi" w:hAnsiTheme="minorHAnsi" w:cstheme="minorHAnsi"/>
        </w:rPr>
        <w:t>. These may include:</w:t>
      </w:r>
    </w:p>
    <w:p w14:paraId="12F4D659" w14:textId="73D8D609" w:rsidR="00D84664" w:rsidRPr="00FE2586" w:rsidRDefault="00D84664" w:rsidP="00D21F8D">
      <w:pPr>
        <w:pStyle w:val="ListParagraph"/>
        <w:numPr>
          <w:ilvl w:val="0"/>
          <w:numId w:val="5"/>
        </w:numPr>
        <w:ind w:left="1560"/>
        <w:jc w:val="both"/>
        <w:rPr>
          <w:rFonts w:asciiTheme="minorHAnsi" w:hAnsiTheme="minorHAnsi" w:cstheme="minorHAnsi"/>
        </w:rPr>
      </w:pPr>
      <w:r w:rsidRPr="00FE2586">
        <w:rPr>
          <w:rFonts w:asciiTheme="minorHAnsi" w:hAnsiTheme="minorHAnsi" w:cstheme="minorHAnsi"/>
        </w:rPr>
        <w:t>Changes in eating/sleeping habits</w:t>
      </w:r>
    </w:p>
    <w:p w14:paraId="609808C9" w14:textId="63268E41" w:rsidR="00D84664" w:rsidRPr="00FE2586" w:rsidRDefault="00BA29D3" w:rsidP="00D21F8D">
      <w:pPr>
        <w:pStyle w:val="ListParagraph"/>
        <w:numPr>
          <w:ilvl w:val="0"/>
          <w:numId w:val="5"/>
        </w:numPr>
        <w:ind w:left="1560"/>
        <w:jc w:val="both"/>
        <w:rPr>
          <w:rFonts w:asciiTheme="minorHAnsi" w:hAnsiTheme="minorHAnsi" w:cstheme="minorHAnsi"/>
        </w:rPr>
      </w:pPr>
      <w:r w:rsidRPr="00FE2586">
        <w:rPr>
          <w:rFonts w:asciiTheme="minorHAnsi" w:hAnsiTheme="minorHAnsi" w:cstheme="minorHAnsi"/>
        </w:rPr>
        <w:t>Becoming socially withdrawn</w:t>
      </w:r>
    </w:p>
    <w:p w14:paraId="592C37CB" w14:textId="0F279F6E" w:rsidR="00BA29D3" w:rsidRPr="00FE2586" w:rsidRDefault="00BA29D3" w:rsidP="00D21F8D">
      <w:pPr>
        <w:pStyle w:val="ListParagraph"/>
        <w:numPr>
          <w:ilvl w:val="0"/>
          <w:numId w:val="5"/>
        </w:numPr>
        <w:ind w:left="1560"/>
        <w:jc w:val="both"/>
        <w:rPr>
          <w:rFonts w:asciiTheme="minorHAnsi" w:hAnsiTheme="minorHAnsi" w:cstheme="minorHAnsi"/>
        </w:rPr>
      </w:pPr>
      <w:r w:rsidRPr="00FE2586">
        <w:rPr>
          <w:rFonts w:asciiTheme="minorHAnsi" w:hAnsiTheme="minorHAnsi" w:cstheme="minorHAnsi"/>
        </w:rPr>
        <w:lastRenderedPageBreak/>
        <w:t>Changes in activity and mood</w:t>
      </w:r>
    </w:p>
    <w:p w14:paraId="47D92572" w14:textId="0EB48CF4" w:rsidR="00BA29D3" w:rsidRPr="00FE2586" w:rsidRDefault="00BA29D3" w:rsidP="00D21F8D">
      <w:pPr>
        <w:pStyle w:val="ListParagraph"/>
        <w:numPr>
          <w:ilvl w:val="0"/>
          <w:numId w:val="5"/>
        </w:numPr>
        <w:ind w:left="1560"/>
        <w:jc w:val="both"/>
        <w:rPr>
          <w:rFonts w:asciiTheme="minorHAnsi" w:hAnsiTheme="minorHAnsi" w:cstheme="minorHAnsi"/>
        </w:rPr>
      </w:pPr>
      <w:r w:rsidRPr="00FE2586">
        <w:rPr>
          <w:rFonts w:asciiTheme="minorHAnsi" w:hAnsiTheme="minorHAnsi" w:cstheme="minorHAnsi"/>
        </w:rPr>
        <w:t xml:space="preserve">Talking or joking about self-harm and/or suicide </w:t>
      </w:r>
    </w:p>
    <w:p w14:paraId="3F902CEE" w14:textId="21B4B486" w:rsidR="00BA29D3" w:rsidRPr="00FE2586" w:rsidRDefault="00BA29D3" w:rsidP="00D21F8D">
      <w:pPr>
        <w:pStyle w:val="ListParagraph"/>
        <w:numPr>
          <w:ilvl w:val="0"/>
          <w:numId w:val="5"/>
        </w:numPr>
        <w:ind w:left="1560"/>
        <w:jc w:val="both"/>
        <w:rPr>
          <w:rFonts w:asciiTheme="minorHAnsi" w:hAnsiTheme="minorHAnsi" w:cstheme="minorHAnsi"/>
        </w:rPr>
      </w:pPr>
      <w:r w:rsidRPr="00FE2586">
        <w:rPr>
          <w:rFonts w:asciiTheme="minorHAnsi" w:hAnsiTheme="minorHAnsi" w:cstheme="minorHAnsi"/>
        </w:rPr>
        <w:t xml:space="preserve">Expressing feelings of failure, </w:t>
      </w:r>
      <w:r w:rsidR="00FD42CE" w:rsidRPr="00FE2586">
        <w:rPr>
          <w:rFonts w:asciiTheme="minorHAnsi" w:hAnsiTheme="minorHAnsi" w:cstheme="minorHAnsi"/>
        </w:rPr>
        <w:t>uselessness,</w:t>
      </w:r>
      <w:r w:rsidRPr="00FE2586">
        <w:rPr>
          <w:rFonts w:asciiTheme="minorHAnsi" w:hAnsiTheme="minorHAnsi" w:cstheme="minorHAnsi"/>
        </w:rPr>
        <w:t xml:space="preserve"> or loss of hope</w:t>
      </w:r>
    </w:p>
    <w:p w14:paraId="52859C7C" w14:textId="148457E6" w:rsidR="00FD42CE" w:rsidRPr="00FE2586" w:rsidRDefault="00FD42CE" w:rsidP="00D21F8D">
      <w:pPr>
        <w:pStyle w:val="ListParagraph"/>
        <w:numPr>
          <w:ilvl w:val="0"/>
          <w:numId w:val="5"/>
        </w:numPr>
        <w:ind w:left="1560"/>
        <w:jc w:val="both"/>
        <w:rPr>
          <w:rFonts w:asciiTheme="minorHAnsi" w:hAnsiTheme="minorHAnsi" w:cstheme="minorHAnsi"/>
        </w:rPr>
      </w:pPr>
      <w:r w:rsidRPr="00FE2586">
        <w:rPr>
          <w:rFonts w:asciiTheme="minorHAnsi" w:hAnsiTheme="minorHAnsi" w:cstheme="minorHAnsi"/>
        </w:rPr>
        <w:t xml:space="preserve">Repeated physical pain or nausea with no evident cause </w:t>
      </w:r>
    </w:p>
    <w:p w14:paraId="6DE1FDF7" w14:textId="79231702" w:rsidR="00E54CEF" w:rsidRPr="00FE2586" w:rsidRDefault="00E54CEF" w:rsidP="005E6AA7">
      <w:pPr>
        <w:ind w:left="720"/>
        <w:jc w:val="both"/>
        <w:rPr>
          <w:rFonts w:asciiTheme="minorHAnsi" w:hAnsiTheme="minorHAnsi" w:cstheme="minorHAnsi"/>
        </w:rPr>
      </w:pPr>
      <w:r w:rsidRPr="00FE2586">
        <w:rPr>
          <w:rFonts w:asciiTheme="minorHAnsi" w:hAnsiTheme="minorHAnsi" w:cstheme="minorHAnsi"/>
        </w:rPr>
        <w:t xml:space="preserve">If any member of staff feels the </w:t>
      </w:r>
      <w:commentRangeStart w:id="14"/>
      <w:r w:rsidRPr="00FE2586">
        <w:rPr>
          <w:rFonts w:asciiTheme="minorHAnsi" w:hAnsiTheme="minorHAnsi" w:cstheme="minorHAnsi"/>
        </w:rPr>
        <w:t xml:space="preserve">pupil is </w:t>
      </w:r>
      <w:r w:rsidR="00B16D1D">
        <w:rPr>
          <w:rFonts w:asciiTheme="minorHAnsi" w:hAnsiTheme="minorHAnsi" w:cstheme="minorHAnsi"/>
        </w:rPr>
        <w:t>at</w:t>
      </w:r>
      <w:r w:rsidRPr="00FE2586">
        <w:rPr>
          <w:rFonts w:asciiTheme="minorHAnsi" w:hAnsiTheme="minorHAnsi" w:cstheme="minorHAnsi"/>
        </w:rPr>
        <w:t xml:space="preserve"> immediate danger of harm</w:t>
      </w:r>
      <w:commentRangeEnd w:id="14"/>
      <w:r w:rsidR="00B87D46">
        <w:rPr>
          <w:rStyle w:val="CommentReference"/>
        </w:rPr>
        <w:commentReference w:id="14"/>
      </w:r>
      <w:r w:rsidRPr="00FE2586">
        <w:rPr>
          <w:rFonts w:asciiTheme="minorHAnsi" w:hAnsiTheme="minorHAnsi" w:cstheme="minorHAnsi"/>
        </w:rPr>
        <w:t xml:space="preserve">, then normal safeguarding procedures should be followed (see Safeguarding </w:t>
      </w:r>
      <w:r w:rsidR="00B16D1D">
        <w:rPr>
          <w:rFonts w:asciiTheme="minorHAnsi" w:hAnsiTheme="minorHAnsi" w:cstheme="minorHAnsi"/>
        </w:rPr>
        <w:t>Policy</w:t>
      </w:r>
      <w:r w:rsidRPr="00FE2586">
        <w:rPr>
          <w:rFonts w:asciiTheme="minorHAnsi" w:hAnsiTheme="minorHAnsi" w:cstheme="minorHAnsi"/>
        </w:rPr>
        <w:t xml:space="preserve">) including a referral to the relevant Designation Safeguarding Lead (DSL). </w:t>
      </w:r>
    </w:p>
    <w:p w14:paraId="3242D157" w14:textId="24DDA6C8" w:rsidR="004138B4" w:rsidRPr="00FE2586" w:rsidRDefault="00E54CEF" w:rsidP="008377F7">
      <w:pPr>
        <w:ind w:left="720"/>
        <w:jc w:val="both"/>
        <w:rPr>
          <w:rFonts w:asciiTheme="minorHAnsi" w:hAnsiTheme="minorHAnsi" w:cstheme="minorHAnsi"/>
        </w:rPr>
      </w:pPr>
      <w:r w:rsidRPr="00FE2586">
        <w:rPr>
          <w:rFonts w:asciiTheme="minorHAnsi" w:hAnsiTheme="minorHAnsi" w:cstheme="minorHAnsi"/>
        </w:rPr>
        <w:t xml:space="preserve">If the student has seriously self-harmed then staff should follow the normal procedures for medical emergencies, including alerting </w:t>
      </w:r>
      <w:r w:rsidR="00B16D1D">
        <w:rPr>
          <w:rFonts w:asciiTheme="minorHAnsi" w:hAnsiTheme="minorHAnsi" w:cstheme="minorHAnsi"/>
        </w:rPr>
        <w:t xml:space="preserve">the </w:t>
      </w:r>
      <w:r w:rsidR="00B16D1D" w:rsidRPr="00B16D1D">
        <w:rPr>
          <w:rFonts w:asciiTheme="minorHAnsi" w:hAnsiTheme="minorHAnsi" w:cstheme="minorHAnsi"/>
          <w:highlight w:val="yellow"/>
        </w:rPr>
        <w:t>First Aider/Senior Leader [[AMMEND FOR SCHOOL]]</w:t>
      </w:r>
      <w:r w:rsidR="00B16D1D">
        <w:rPr>
          <w:rFonts w:asciiTheme="minorHAnsi" w:hAnsiTheme="minorHAnsi" w:cstheme="minorHAnsi"/>
        </w:rPr>
        <w:t xml:space="preserve"> </w:t>
      </w:r>
      <w:r w:rsidR="005E6AA7" w:rsidRPr="00FE2586">
        <w:rPr>
          <w:rFonts w:asciiTheme="minorHAnsi" w:hAnsiTheme="minorHAnsi" w:cstheme="minorHAnsi"/>
        </w:rPr>
        <w:t xml:space="preserve">so that their appropriate first aid can be given and if </w:t>
      </w:r>
      <w:proofErr w:type="gramStart"/>
      <w:r w:rsidR="005E6AA7" w:rsidRPr="00FE2586">
        <w:rPr>
          <w:rFonts w:asciiTheme="minorHAnsi" w:hAnsiTheme="minorHAnsi" w:cstheme="minorHAnsi"/>
        </w:rPr>
        <w:t>necessary</w:t>
      </w:r>
      <w:proofErr w:type="gramEnd"/>
      <w:r w:rsidR="005E6AA7" w:rsidRPr="00FE2586">
        <w:rPr>
          <w:rFonts w:asciiTheme="minorHAnsi" w:hAnsiTheme="minorHAnsi" w:cstheme="minorHAnsi"/>
        </w:rPr>
        <w:t xml:space="preserve"> contacting the emergency services. </w:t>
      </w:r>
    </w:p>
    <w:p w14:paraId="4F85D1FC" w14:textId="30FCF23B" w:rsidR="00244E04" w:rsidRPr="004138B4" w:rsidRDefault="003E1303" w:rsidP="004138B4">
      <w:pPr>
        <w:pStyle w:val="Heading2"/>
        <w:rPr>
          <w:rFonts w:asciiTheme="minorHAnsi" w:hAnsiTheme="minorHAnsi" w:cstheme="minorHAnsi"/>
          <w:b/>
          <w:bCs/>
          <w:color w:val="7030A0"/>
          <w:sz w:val="22"/>
          <w:szCs w:val="22"/>
        </w:rPr>
      </w:pPr>
      <w:bookmarkStart w:id="15" w:name="_Toc36465826"/>
      <w:r w:rsidRPr="00FE2586">
        <w:rPr>
          <w:rFonts w:asciiTheme="minorHAnsi" w:hAnsiTheme="minorHAnsi" w:cstheme="minorHAnsi"/>
          <w:b/>
          <w:bCs/>
          <w:color w:val="7030A0"/>
          <w:sz w:val="22"/>
          <w:szCs w:val="22"/>
        </w:rPr>
        <w:t>5</w:t>
      </w:r>
      <w:r w:rsidR="00D87CB6" w:rsidRPr="00FE2586">
        <w:rPr>
          <w:rFonts w:asciiTheme="minorHAnsi" w:hAnsiTheme="minorHAnsi" w:cstheme="minorHAnsi"/>
          <w:b/>
          <w:bCs/>
          <w:color w:val="7030A0"/>
          <w:sz w:val="22"/>
          <w:szCs w:val="22"/>
        </w:rPr>
        <w:t>.0</w:t>
      </w:r>
      <w:r w:rsidR="00D87CB6" w:rsidRPr="00FE2586">
        <w:rPr>
          <w:rFonts w:asciiTheme="minorHAnsi" w:hAnsiTheme="minorHAnsi" w:cstheme="minorHAnsi"/>
          <w:b/>
          <w:bCs/>
          <w:color w:val="7030A0"/>
          <w:sz w:val="22"/>
          <w:szCs w:val="22"/>
        </w:rPr>
        <w:tab/>
      </w:r>
      <w:r w:rsidR="009E2C09" w:rsidRPr="00FE2586">
        <w:rPr>
          <w:rFonts w:asciiTheme="minorHAnsi" w:hAnsiTheme="minorHAnsi" w:cstheme="minorHAnsi"/>
          <w:b/>
          <w:bCs/>
          <w:color w:val="7030A0"/>
          <w:sz w:val="22"/>
          <w:szCs w:val="22"/>
        </w:rPr>
        <w:t xml:space="preserve">STAFF/PARENTAL </w:t>
      </w:r>
      <w:r w:rsidR="00244E04" w:rsidRPr="00FE2586">
        <w:rPr>
          <w:rFonts w:asciiTheme="minorHAnsi" w:hAnsiTheme="minorHAnsi" w:cstheme="minorHAnsi"/>
          <w:b/>
          <w:bCs/>
          <w:color w:val="7030A0"/>
          <w:sz w:val="22"/>
          <w:szCs w:val="22"/>
        </w:rPr>
        <w:t>S</w:t>
      </w:r>
      <w:r w:rsidR="00D87CB6" w:rsidRPr="00FE2586">
        <w:rPr>
          <w:rFonts w:asciiTheme="minorHAnsi" w:hAnsiTheme="minorHAnsi" w:cstheme="minorHAnsi"/>
          <w:b/>
          <w:bCs/>
          <w:color w:val="7030A0"/>
          <w:sz w:val="22"/>
          <w:szCs w:val="22"/>
        </w:rPr>
        <w:t>UPPORT</w:t>
      </w:r>
      <w:bookmarkEnd w:id="15"/>
    </w:p>
    <w:p w14:paraId="36EAAC59" w14:textId="534457A3" w:rsidR="00FD0FB8" w:rsidRPr="00FE2586" w:rsidRDefault="00FD0FB8" w:rsidP="00323023">
      <w:pPr>
        <w:spacing w:after="12"/>
        <w:ind w:left="720" w:hanging="720"/>
        <w:jc w:val="both"/>
        <w:rPr>
          <w:rFonts w:asciiTheme="minorHAnsi" w:hAnsiTheme="minorHAnsi" w:cstheme="minorHAnsi"/>
        </w:rPr>
      </w:pPr>
      <w:r w:rsidRPr="00FE2586">
        <w:rPr>
          <w:rFonts w:asciiTheme="minorHAnsi" w:hAnsiTheme="minorHAnsi" w:cstheme="minorHAnsi"/>
        </w:rPr>
        <w:t xml:space="preserve">5.1 </w:t>
      </w:r>
      <w:r w:rsidR="00323023" w:rsidRPr="00FE2586">
        <w:rPr>
          <w:rFonts w:asciiTheme="minorHAnsi" w:hAnsiTheme="minorHAnsi" w:cstheme="minorHAnsi"/>
        </w:rPr>
        <w:tab/>
      </w:r>
      <w:r w:rsidRPr="00FE2586">
        <w:rPr>
          <w:rFonts w:asciiTheme="minorHAnsi" w:hAnsiTheme="minorHAnsi" w:cstheme="minorHAnsi"/>
        </w:rPr>
        <w:t xml:space="preserve">The school acknowledges that staff who are working closely with distressed students </w:t>
      </w:r>
      <w:r w:rsidR="00EE051B">
        <w:rPr>
          <w:rFonts w:asciiTheme="minorHAnsi" w:hAnsiTheme="minorHAnsi" w:cstheme="minorHAnsi"/>
        </w:rPr>
        <w:t>experiencing</w:t>
      </w:r>
      <w:commentRangeStart w:id="16"/>
      <w:commentRangeStart w:id="17"/>
      <w:r w:rsidR="00EE051B">
        <w:rPr>
          <w:rFonts w:asciiTheme="minorHAnsi" w:hAnsiTheme="minorHAnsi" w:cstheme="minorHAnsi"/>
        </w:rPr>
        <w:t xml:space="preserve"> </w:t>
      </w:r>
      <w:r w:rsidRPr="00FE2586">
        <w:rPr>
          <w:rFonts w:asciiTheme="minorHAnsi" w:hAnsiTheme="minorHAnsi" w:cstheme="minorHAnsi"/>
        </w:rPr>
        <w:t>mental health problems/issues</w:t>
      </w:r>
      <w:commentRangeEnd w:id="16"/>
      <w:r w:rsidR="00B87D46">
        <w:rPr>
          <w:rStyle w:val="CommentReference"/>
        </w:rPr>
        <w:commentReference w:id="16"/>
      </w:r>
      <w:commentRangeEnd w:id="17"/>
      <w:r w:rsidR="00EE051B">
        <w:rPr>
          <w:rStyle w:val="CommentReference"/>
        </w:rPr>
        <w:commentReference w:id="17"/>
      </w:r>
      <w:r w:rsidRPr="00FE2586">
        <w:rPr>
          <w:rFonts w:asciiTheme="minorHAnsi" w:hAnsiTheme="minorHAnsi" w:cstheme="minorHAnsi"/>
        </w:rPr>
        <w:t xml:space="preserve"> can themselves be placed under emotional strain, staff are encouraged to utilise the support in place within the school. </w:t>
      </w:r>
    </w:p>
    <w:p w14:paraId="59B42D11" w14:textId="77777777" w:rsidR="009B097F" w:rsidRPr="00FE2586" w:rsidRDefault="009B097F" w:rsidP="009B097F">
      <w:pPr>
        <w:spacing w:after="12"/>
        <w:jc w:val="both"/>
        <w:rPr>
          <w:rFonts w:asciiTheme="minorHAnsi" w:hAnsiTheme="minorHAnsi" w:cstheme="minorHAnsi"/>
        </w:rPr>
      </w:pPr>
    </w:p>
    <w:p w14:paraId="53476703" w14:textId="2417174F" w:rsidR="00DF4F33" w:rsidRPr="00FE2586" w:rsidRDefault="009B097F" w:rsidP="009B097F">
      <w:pPr>
        <w:spacing w:after="12"/>
        <w:jc w:val="both"/>
        <w:rPr>
          <w:rFonts w:asciiTheme="minorHAnsi" w:hAnsiTheme="minorHAnsi" w:cstheme="minorHAnsi"/>
        </w:rPr>
      </w:pPr>
      <w:r w:rsidRPr="00FE2586">
        <w:rPr>
          <w:rFonts w:asciiTheme="minorHAnsi" w:hAnsiTheme="minorHAnsi" w:cstheme="minorHAnsi"/>
        </w:rPr>
        <w:t>5.2</w:t>
      </w:r>
      <w:r w:rsidRPr="00FE2586">
        <w:rPr>
          <w:rFonts w:asciiTheme="minorHAnsi" w:hAnsiTheme="minorHAnsi" w:cstheme="minorHAnsi"/>
        </w:rPr>
        <w:tab/>
      </w:r>
      <w:r w:rsidR="00997A42" w:rsidRPr="00FE2586">
        <w:rPr>
          <w:rFonts w:asciiTheme="minorHAnsi" w:hAnsiTheme="minorHAnsi" w:cstheme="minorHAnsi"/>
        </w:rPr>
        <w:t xml:space="preserve">The school </w:t>
      </w:r>
      <w:r w:rsidR="00DF4F33" w:rsidRPr="00FE2586">
        <w:rPr>
          <w:rFonts w:asciiTheme="minorHAnsi" w:hAnsiTheme="minorHAnsi" w:cstheme="minorHAnsi"/>
        </w:rPr>
        <w:t xml:space="preserve">is committed to: </w:t>
      </w:r>
      <w:r w:rsidR="00997A42" w:rsidRPr="00FE2586">
        <w:rPr>
          <w:rFonts w:asciiTheme="minorHAnsi" w:hAnsiTheme="minorHAnsi" w:cstheme="minorHAnsi"/>
        </w:rPr>
        <w:t xml:space="preserve"> </w:t>
      </w:r>
    </w:p>
    <w:p w14:paraId="79F231F4" w14:textId="09ED273C" w:rsidR="00713A98" w:rsidRPr="00FE2586" w:rsidRDefault="00DF4F33" w:rsidP="00F103AE">
      <w:pPr>
        <w:pStyle w:val="ListParagraph"/>
        <w:numPr>
          <w:ilvl w:val="0"/>
          <w:numId w:val="7"/>
        </w:numPr>
        <w:spacing w:after="12"/>
        <w:ind w:left="1276"/>
        <w:jc w:val="both"/>
        <w:rPr>
          <w:rFonts w:asciiTheme="minorHAnsi" w:hAnsiTheme="minorHAnsi" w:cstheme="minorHAnsi"/>
        </w:rPr>
      </w:pPr>
      <w:r w:rsidRPr="00FE2586">
        <w:rPr>
          <w:rFonts w:asciiTheme="minorHAnsi" w:hAnsiTheme="minorHAnsi" w:cstheme="minorHAnsi"/>
        </w:rPr>
        <w:t>R</w:t>
      </w:r>
      <w:r w:rsidR="00713A98" w:rsidRPr="00FE2586">
        <w:rPr>
          <w:rFonts w:asciiTheme="minorHAnsi" w:hAnsiTheme="minorHAnsi" w:cstheme="minorHAnsi"/>
        </w:rPr>
        <w:t xml:space="preserve">ecognition of </w:t>
      </w:r>
      <w:r w:rsidRPr="00FE2586">
        <w:rPr>
          <w:rFonts w:asciiTheme="minorHAnsi" w:hAnsiTheme="minorHAnsi" w:cstheme="minorHAnsi"/>
        </w:rPr>
        <w:t>staff</w:t>
      </w:r>
      <w:r w:rsidR="00713A98" w:rsidRPr="00FE2586">
        <w:rPr>
          <w:rFonts w:asciiTheme="minorHAnsi" w:hAnsiTheme="minorHAnsi" w:cstheme="minorHAnsi"/>
        </w:rPr>
        <w:t xml:space="preserve"> work-life balance.  </w:t>
      </w:r>
    </w:p>
    <w:p w14:paraId="5B736868" w14:textId="3BFE4D85" w:rsidR="00713A98" w:rsidRPr="00FE2586" w:rsidRDefault="00DF4F33" w:rsidP="00F103AE">
      <w:pPr>
        <w:pStyle w:val="ListParagraph"/>
        <w:numPr>
          <w:ilvl w:val="0"/>
          <w:numId w:val="7"/>
        </w:numPr>
        <w:spacing w:after="12"/>
        <w:ind w:left="1276"/>
        <w:jc w:val="both"/>
        <w:rPr>
          <w:rFonts w:asciiTheme="minorHAnsi" w:hAnsiTheme="minorHAnsi" w:cstheme="minorHAnsi"/>
        </w:rPr>
      </w:pPr>
      <w:r w:rsidRPr="00FE2586">
        <w:rPr>
          <w:rFonts w:asciiTheme="minorHAnsi" w:hAnsiTheme="minorHAnsi" w:cstheme="minorHAnsi"/>
        </w:rPr>
        <w:t>Reviewing</w:t>
      </w:r>
      <w:r w:rsidR="00713A98" w:rsidRPr="00FE2586">
        <w:rPr>
          <w:rFonts w:asciiTheme="minorHAnsi" w:hAnsiTheme="minorHAnsi" w:cstheme="minorHAnsi"/>
        </w:rPr>
        <w:t xml:space="preserve"> the mental health and wellbeing of the staff regularly.  </w:t>
      </w:r>
    </w:p>
    <w:p w14:paraId="757946E7" w14:textId="7358A7C8" w:rsidR="00713A98" w:rsidRPr="00FE2586" w:rsidRDefault="00DF4F33" w:rsidP="00F103AE">
      <w:pPr>
        <w:pStyle w:val="ListParagraph"/>
        <w:numPr>
          <w:ilvl w:val="0"/>
          <w:numId w:val="7"/>
        </w:numPr>
        <w:spacing w:after="12"/>
        <w:ind w:left="1276"/>
        <w:jc w:val="both"/>
        <w:rPr>
          <w:rFonts w:asciiTheme="minorHAnsi" w:hAnsiTheme="minorHAnsi" w:cstheme="minorHAnsi"/>
        </w:rPr>
      </w:pPr>
      <w:r w:rsidRPr="00FE2586">
        <w:rPr>
          <w:rFonts w:asciiTheme="minorHAnsi" w:hAnsiTheme="minorHAnsi" w:cstheme="minorHAnsi"/>
        </w:rPr>
        <w:t>Ensure staff f</w:t>
      </w:r>
      <w:r w:rsidR="00713A98" w:rsidRPr="00FE2586">
        <w:rPr>
          <w:rFonts w:asciiTheme="minorHAnsi" w:hAnsiTheme="minorHAnsi" w:cstheme="minorHAnsi"/>
        </w:rPr>
        <w:t xml:space="preserve">eel valued and have opportunities to contribute to decision making processes. </w:t>
      </w:r>
    </w:p>
    <w:p w14:paraId="48A2060D" w14:textId="68D5202A" w:rsidR="00713A98" w:rsidRPr="00FE2586" w:rsidRDefault="00713A98" w:rsidP="00F103AE">
      <w:pPr>
        <w:pStyle w:val="ListParagraph"/>
        <w:numPr>
          <w:ilvl w:val="0"/>
          <w:numId w:val="7"/>
        </w:numPr>
        <w:spacing w:after="12"/>
        <w:ind w:left="1276"/>
        <w:jc w:val="both"/>
        <w:rPr>
          <w:rFonts w:asciiTheme="minorHAnsi" w:hAnsiTheme="minorHAnsi" w:cstheme="minorHAnsi"/>
        </w:rPr>
      </w:pPr>
      <w:r w:rsidRPr="00FE2586">
        <w:rPr>
          <w:rFonts w:asciiTheme="minorHAnsi" w:hAnsiTheme="minorHAnsi" w:cstheme="minorHAnsi"/>
        </w:rPr>
        <w:t>Celebrat</w:t>
      </w:r>
      <w:r w:rsidR="00DF4F33" w:rsidRPr="00FE2586">
        <w:rPr>
          <w:rFonts w:asciiTheme="minorHAnsi" w:hAnsiTheme="minorHAnsi" w:cstheme="minorHAnsi"/>
        </w:rPr>
        <w:t>ing</w:t>
      </w:r>
      <w:r w:rsidRPr="00FE2586">
        <w:rPr>
          <w:rFonts w:asciiTheme="minorHAnsi" w:hAnsiTheme="minorHAnsi" w:cstheme="minorHAnsi"/>
        </w:rPr>
        <w:t xml:space="preserve"> and recognis</w:t>
      </w:r>
      <w:r w:rsidR="00DF4F33" w:rsidRPr="00FE2586">
        <w:rPr>
          <w:rFonts w:asciiTheme="minorHAnsi" w:hAnsiTheme="minorHAnsi" w:cstheme="minorHAnsi"/>
        </w:rPr>
        <w:t>ing</w:t>
      </w:r>
      <w:r w:rsidRPr="00FE2586">
        <w:rPr>
          <w:rFonts w:asciiTheme="minorHAnsi" w:hAnsiTheme="minorHAnsi" w:cstheme="minorHAnsi"/>
        </w:rPr>
        <w:t xml:space="preserve"> success. </w:t>
      </w:r>
    </w:p>
    <w:p w14:paraId="0ACEFD90" w14:textId="4E9D6C59" w:rsidR="00713A98" w:rsidRPr="00FE2586" w:rsidRDefault="00DF4F33" w:rsidP="00F103AE">
      <w:pPr>
        <w:pStyle w:val="ListParagraph"/>
        <w:numPr>
          <w:ilvl w:val="0"/>
          <w:numId w:val="7"/>
        </w:numPr>
        <w:spacing w:after="12"/>
        <w:ind w:left="1276"/>
        <w:jc w:val="both"/>
        <w:rPr>
          <w:rFonts w:asciiTheme="minorHAnsi" w:hAnsiTheme="minorHAnsi" w:cstheme="minorHAnsi"/>
        </w:rPr>
      </w:pPr>
      <w:r w:rsidRPr="00FE2586">
        <w:rPr>
          <w:rFonts w:asciiTheme="minorHAnsi" w:hAnsiTheme="minorHAnsi" w:cstheme="minorHAnsi"/>
        </w:rPr>
        <w:t>Ensuring staff are</w:t>
      </w:r>
      <w:r w:rsidR="00713A98" w:rsidRPr="00FE2586">
        <w:rPr>
          <w:rFonts w:asciiTheme="minorHAnsi" w:hAnsiTheme="minorHAnsi" w:cstheme="minorHAnsi"/>
        </w:rPr>
        <w:t xml:space="preserve"> able to carry out roles and responsibilities effectively.  </w:t>
      </w:r>
    </w:p>
    <w:p w14:paraId="5B06AD04" w14:textId="77777777" w:rsidR="00DF4F33" w:rsidRPr="00FE2586" w:rsidRDefault="00DF4F33" w:rsidP="00F103AE">
      <w:pPr>
        <w:pStyle w:val="ListParagraph"/>
        <w:numPr>
          <w:ilvl w:val="0"/>
          <w:numId w:val="7"/>
        </w:numPr>
        <w:spacing w:after="12"/>
        <w:ind w:left="1276"/>
        <w:jc w:val="both"/>
        <w:rPr>
          <w:rFonts w:asciiTheme="minorHAnsi" w:hAnsiTheme="minorHAnsi" w:cstheme="minorHAnsi"/>
        </w:rPr>
      </w:pPr>
      <w:r w:rsidRPr="00FE2586">
        <w:rPr>
          <w:rFonts w:asciiTheme="minorHAnsi" w:hAnsiTheme="minorHAnsi" w:cstheme="minorHAnsi"/>
        </w:rPr>
        <w:t>Providing</w:t>
      </w:r>
      <w:r w:rsidR="00713A98" w:rsidRPr="00FE2586">
        <w:rPr>
          <w:rFonts w:asciiTheme="minorHAnsi" w:hAnsiTheme="minorHAnsi" w:cstheme="minorHAnsi"/>
        </w:rPr>
        <w:t xml:space="preserve"> opportunities for CPD both personally and professionally.  </w:t>
      </w:r>
    </w:p>
    <w:p w14:paraId="1DC42391" w14:textId="4A8DCA24" w:rsidR="00713A98" w:rsidRPr="00FE2586" w:rsidRDefault="00DF4F33" w:rsidP="00F103AE">
      <w:pPr>
        <w:pStyle w:val="ListParagraph"/>
        <w:numPr>
          <w:ilvl w:val="0"/>
          <w:numId w:val="7"/>
        </w:numPr>
        <w:spacing w:after="12"/>
        <w:ind w:left="1276"/>
        <w:jc w:val="both"/>
        <w:rPr>
          <w:rFonts w:asciiTheme="minorHAnsi" w:hAnsiTheme="minorHAnsi" w:cstheme="minorHAnsi"/>
        </w:rPr>
      </w:pPr>
      <w:r w:rsidRPr="00FE2586">
        <w:rPr>
          <w:rFonts w:asciiTheme="minorHAnsi" w:hAnsiTheme="minorHAnsi" w:cstheme="minorHAnsi"/>
        </w:rPr>
        <w:t>Recognising</w:t>
      </w:r>
      <w:r w:rsidR="00713A98" w:rsidRPr="00FE2586">
        <w:rPr>
          <w:rFonts w:asciiTheme="minorHAnsi" w:hAnsiTheme="minorHAnsi" w:cstheme="minorHAnsi"/>
        </w:rPr>
        <w:t xml:space="preserve"> unique talents and skills and </w:t>
      </w:r>
      <w:r w:rsidRPr="00FE2586">
        <w:rPr>
          <w:rFonts w:asciiTheme="minorHAnsi" w:hAnsiTheme="minorHAnsi" w:cstheme="minorHAnsi"/>
        </w:rPr>
        <w:t xml:space="preserve">providing </w:t>
      </w:r>
      <w:r w:rsidR="00713A98" w:rsidRPr="00FE2586">
        <w:rPr>
          <w:rFonts w:asciiTheme="minorHAnsi" w:hAnsiTheme="minorHAnsi" w:cstheme="minorHAnsi"/>
        </w:rPr>
        <w:t xml:space="preserve">opportunities for development. </w:t>
      </w:r>
    </w:p>
    <w:p w14:paraId="3DEC1C03" w14:textId="77777777" w:rsidR="00DF4F33" w:rsidRPr="00FE2586" w:rsidRDefault="00DF4F33" w:rsidP="00F103AE">
      <w:pPr>
        <w:pStyle w:val="ListParagraph"/>
        <w:numPr>
          <w:ilvl w:val="0"/>
          <w:numId w:val="7"/>
        </w:numPr>
        <w:spacing w:after="12"/>
        <w:ind w:left="1276"/>
        <w:jc w:val="both"/>
        <w:rPr>
          <w:rFonts w:asciiTheme="minorHAnsi" w:hAnsiTheme="minorHAnsi" w:cstheme="minorHAnsi"/>
        </w:rPr>
      </w:pPr>
      <w:r w:rsidRPr="00FE2586">
        <w:rPr>
          <w:rFonts w:asciiTheme="minorHAnsi" w:hAnsiTheme="minorHAnsi" w:cstheme="minorHAnsi"/>
        </w:rPr>
        <w:t>Enabling staff</w:t>
      </w:r>
      <w:r w:rsidR="00713A98" w:rsidRPr="00FE2586">
        <w:rPr>
          <w:rFonts w:asciiTheme="minorHAnsi" w:hAnsiTheme="minorHAnsi" w:cstheme="minorHAnsi"/>
        </w:rPr>
        <w:t xml:space="preserve"> time to reflect.  </w:t>
      </w:r>
    </w:p>
    <w:p w14:paraId="260D7F0B" w14:textId="03F08A09" w:rsidR="00713A98" w:rsidRPr="00FE2586" w:rsidRDefault="00DF4F33" w:rsidP="00F103AE">
      <w:pPr>
        <w:pStyle w:val="ListParagraph"/>
        <w:numPr>
          <w:ilvl w:val="0"/>
          <w:numId w:val="7"/>
        </w:numPr>
        <w:spacing w:after="12"/>
        <w:ind w:left="1276"/>
        <w:jc w:val="both"/>
        <w:rPr>
          <w:rFonts w:asciiTheme="minorHAnsi" w:hAnsiTheme="minorHAnsi" w:cstheme="minorHAnsi"/>
        </w:rPr>
      </w:pPr>
      <w:r w:rsidRPr="00FE2586">
        <w:rPr>
          <w:rFonts w:asciiTheme="minorHAnsi" w:hAnsiTheme="minorHAnsi" w:cstheme="minorHAnsi"/>
        </w:rPr>
        <w:t xml:space="preserve">Ensuring staff have </w:t>
      </w:r>
      <w:r w:rsidR="00713A98" w:rsidRPr="00FE2586">
        <w:rPr>
          <w:rFonts w:asciiTheme="minorHAnsi" w:hAnsiTheme="minorHAnsi" w:cstheme="minorHAnsi"/>
        </w:rPr>
        <w:t xml:space="preserve">access proactive strategies and systems to support them at times of emotional needs in both the short and long term.  </w:t>
      </w:r>
    </w:p>
    <w:p w14:paraId="0686E41B" w14:textId="7FE987E4" w:rsidR="00FD0FB8" w:rsidRPr="00FE2586" w:rsidRDefault="00FD0FB8" w:rsidP="00FD0FB8">
      <w:pPr>
        <w:spacing w:after="12"/>
        <w:jc w:val="both"/>
        <w:rPr>
          <w:rFonts w:asciiTheme="minorHAnsi" w:hAnsiTheme="minorHAnsi" w:cstheme="minorHAnsi"/>
        </w:rPr>
      </w:pPr>
    </w:p>
    <w:p w14:paraId="3D0F3CD9" w14:textId="22D4FE2D" w:rsidR="00FD0FB8" w:rsidRPr="00FE2586" w:rsidRDefault="00FD0FB8" w:rsidP="00FD0FB8">
      <w:pPr>
        <w:spacing w:after="12"/>
        <w:jc w:val="both"/>
        <w:rPr>
          <w:rFonts w:asciiTheme="minorHAnsi" w:hAnsiTheme="minorHAnsi" w:cstheme="minorHAnsi"/>
        </w:rPr>
      </w:pPr>
      <w:r w:rsidRPr="00FE2586">
        <w:rPr>
          <w:rFonts w:asciiTheme="minorHAnsi" w:hAnsiTheme="minorHAnsi" w:cstheme="minorHAnsi"/>
        </w:rPr>
        <w:t>5.</w:t>
      </w:r>
      <w:r w:rsidR="009B097F" w:rsidRPr="00FE2586">
        <w:rPr>
          <w:rFonts w:asciiTheme="minorHAnsi" w:hAnsiTheme="minorHAnsi" w:cstheme="minorHAnsi"/>
        </w:rPr>
        <w:t>3</w:t>
      </w:r>
      <w:r w:rsidRPr="00FE2586">
        <w:rPr>
          <w:rFonts w:asciiTheme="minorHAnsi" w:hAnsiTheme="minorHAnsi" w:cstheme="minorHAnsi"/>
        </w:rPr>
        <w:t xml:space="preserve"> </w:t>
      </w:r>
      <w:r w:rsidR="00323023" w:rsidRPr="00FE2586">
        <w:rPr>
          <w:rFonts w:asciiTheme="minorHAnsi" w:hAnsiTheme="minorHAnsi" w:cstheme="minorHAnsi"/>
        </w:rPr>
        <w:tab/>
      </w:r>
      <w:r w:rsidRPr="00FE2586">
        <w:rPr>
          <w:rFonts w:asciiTheme="minorHAnsi" w:hAnsiTheme="minorHAnsi" w:cstheme="minorHAnsi"/>
        </w:rPr>
        <w:t>Parents/</w:t>
      </w:r>
      <w:r w:rsidR="001B302C" w:rsidRPr="00FE2586">
        <w:rPr>
          <w:rFonts w:asciiTheme="minorHAnsi" w:hAnsiTheme="minorHAnsi" w:cstheme="minorHAnsi"/>
        </w:rPr>
        <w:t>c</w:t>
      </w:r>
      <w:r w:rsidRPr="00FE2586">
        <w:rPr>
          <w:rFonts w:asciiTheme="minorHAnsi" w:hAnsiTheme="minorHAnsi" w:cstheme="minorHAnsi"/>
        </w:rPr>
        <w:t xml:space="preserve">arers are supported by the school through: </w:t>
      </w:r>
    </w:p>
    <w:p w14:paraId="5B69A5DC" w14:textId="1824DD1D" w:rsidR="00FD0FB8" w:rsidRPr="00FE2586" w:rsidRDefault="00FD0FB8" w:rsidP="00D21F8D">
      <w:pPr>
        <w:pStyle w:val="ListParagraph"/>
        <w:numPr>
          <w:ilvl w:val="0"/>
          <w:numId w:val="6"/>
        </w:numPr>
        <w:spacing w:after="12"/>
        <w:ind w:left="1276" w:hanging="284"/>
        <w:jc w:val="both"/>
        <w:rPr>
          <w:rFonts w:asciiTheme="minorHAnsi" w:hAnsiTheme="minorHAnsi" w:cstheme="minorHAnsi"/>
        </w:rPr>
      </w:pPr>
      <w:r w:rsidRPr="00FE2586">
        <w:rPr>
          <w:rFonts w:asciiTheme="minorHAnsi" w:hAnsiTheme="minorHAnsi" w:cstheme="minorHAnsi"/>
        </w:rPr>
        <w:t>Having a key contact in school they are aware of that they can talk to and share concerns about their child.</w:t>
      </w:r>
    </w:p>
    <w:p w14:paraId="2E3AC224" w14:textId="76D4A9AE" w:rsidR="00FD0FB8" w:rsidRPr="00FE2586" w:rsidRDefault="001B302C" w:rsidP="00D21F8D">
      <w:pPr>
        <w:pStyle w:val="ListParagraph"/>
        <w:numPr>
          <w:ilvl w:val="0"/>
          <w:numId w:val="6"/>
        </w:numPr>
        <w:tabs>
          <w:tab w:val="left" w:pos="3907"/>
        </w:tabs>
        <w:spacing w:after="12"/>
        <w:ind w:left="1276" w:hanging="284"/>
        <w:jc w:val="both"/>
        <w:rPr>
          <w:rFonts w:asciiTheme="minorHAnsi" w:hAnsiTheme="minorHAnsi" w:cstheme="minorHAnsi"/>
        </w:rPr>
      </w:pPr>
      <w:r w:rsidRPr="00FE2586">
        <w:rPr>
          <w:rFonts w:asciiTheme="minorHAnsi" w:hAnsiTheme="minorHAnsi" w:cstheme="minorHAnsi"/>
        </w:rPr>
        <w:t>H</w:t>
      </w:r>
      <w:r w:rsidR="00FD0FB8" w:rsidRPr="00FE2586">
        <w:rPr>
          <w:rFonts w:asciiTheme="minorHAnsi" w:hAnsiTheme="minorHAnsi" w:cstheme="minorHAnsi"/>
        </w:rPr>
        <w:t>aving access to the SEMH Policy</w:t>
      </w:r>
      <w:r w:rsidRPr="00FE2586">
        <w:rPr>
          <w:rFonts w:asciiTheme="minorHAnsi" w:hAnsiTheme="minorHAnsi" w:cstheme="minorHAnsi"/>
        </w:rPr>
        <w:t>.</w:t>
      </w:r>
    </w:p>
    <w:p w14:paraId="30F29E59" w14:textId="0A0BDC21" w:rsidR="00FD0FB8" w:rsidRPr="00FE2586" w:rsidRDefault="001B302C" w:rsidP="00D21F8D">
      <w:pPr>
        <w:pStyle w:val="ListParagraph"/>
        <w:numPr>
          <w:ilvl w:val="0"/>
          <w:numId w:val="6"/>
        </w:numPr>
        <w:spacing w:after="12"/>
        <w:ind w:left="1276" w:hanging="284"/>
        <w:jc w:val="both"/>
        <w:rPr>
          <w:rFonts w:asciiTheme="minorHAnsi" w:hAnsiTheme="minorHAnsi" w:cstheme="minorHAnsi"/>
        </w:rPr>
      </w:pPr>
      <w:r w:rsidRPr="00FE2586">
        <w:rPr>
          <w:rFonts w:asciiTheme="minorHAnsi" w:hAnsiTheme="minorHAnsi" w:cstheme="minorHAnsi"/>
        </w:rPr>
        <w:t>S</w:t>
      </w:r>
      <w:r w:rsidR="00FD0FB8" w:rsidRPr="00FE2586">
        <w:rPr>
          <w:rFonts w:asciiTheme="minorHAnsi" w:hAnsiTheme="minorHAnsi" w:cstheme="minorHAnsi"/>
        </w:rPr>
        <w:t>haring ideas about how parents/carers can support positive mental health at home with their child/ren.</w:t>
      </w:r>
    </w:p>
    <w:p w14:paraId="2E029CDC" w14:textId="4E19852C" w:rsidR="00FD0FB8" w:rsidRPr="00FE2586" w:rsidRDefault="001B302C" w:rsidP="00D21F8D">
      <w:pPr>
        <w:pStyle w:val="ListParagraph"/>
        <w:numPr>
          <w:ilvl w:val="0"/>
          <w:numId w:val="6"/>
        </w:numPr>
        <w:spacing w:after="12"/>
        <w:ind w:left="1276" w:hanging="284"/>
        <w:jc w:val="both"/>
        <w:rPr>
          <w:rFonts w:asciiTheme="minorHAnsi" w:hAnsiTheme="minorHAnsi" w:cstheme="minorHAnsi"/>
        </w:rPr>
      </w:pPr>
      <w:r w:rsidRPr="00FE2586">
        <w:rPr>
          <w:rFonts w:asciiTheme="minorHAnsi" w:hAnsiTheme="minorHAnsi" w:cstheme="minorHAnsi"/>
        </w:rPr>
        <w:t>Keeping parents/carers informed about the mental health topics their child/ren are learning about in PSHE and share ideas for extended learning at home.</w:t>
      </w:r>
    </w:p>
    <w:p w14:paraId="4416BBEE" w14:textId="34124C50" w:rsidR="00B64585" w:rsidRPr="00FE2586" w:rsidRDefault="00B64585" w:rsidP="00D21F8D">
      <w:pPr>
        <w:pStyle w:val="ListParagraph"/>
        <w:numPr>
          <w:ilvl w:val="0"/>
          <w:numId w:val="6"/>
        </w:numPr>
        <w:spacing w:after="12"/>
        <w:ind w:left="1276" w:hanging="284"/>
        <w:jc w:val="both"/>
        <w:rPr>
          <w:rFonts w:asciiTheme="minorHAnsi" w:hAnsiTheme="minorHAnsi" w:cstheme="minorHAnsi"/>
        </w:rPr>
      </w:pPr>
      <w:r w:rsidRPr="00FE2586">
        <w:rPr>
          <w:rFonts w:asciiTheme="minorHAnsi" w:hAnsiTheme="minorHAnsi" w:cstheme="minorHAnsi"/>
        </w:rPr>
        <w:t xml:space="preserve">Information will be shared through newsletters, social media accounts and on the school website. </w:t>
      </w:r>
    </w:p>
    <w:p w14:paraId="76B4087C" w14:textId="77777777" w:rsidR="001C022F" w:rsidRPr="00FE2586" w:rsidRDefault="001C022F" w:rsidP="00FD0FB8">
      <w:pPr>
        <w:spacing w:after="12"/>
        <w:jc w:val="both"/>
        <w:rPr>
          <w:rFonts w:asciiTheme="minorHAnsi" w:hAnsiTheme="minorHAnsi" w:cstheme="minorHAnsi"/>
        </w:rPr>
      </w:pPr>
    </w:p>
    <w:p w14:paraId="7E55716F" w14:textId="570C7F14" w:rsidR="004E0390" w:rsidRPr="00FE2586" w:rsidRDefault="003E1303" w:rsidP="00F103AE">
      <w:pPr>
        <w:spacing w:after="0"/>
        <w:jc w:val="both"/>
        <w:rPr>
          <w:rFonts w:asciiTheme="minorHAnsi" w:hAnsiTheme="minorHAnsi" w:cstheme="minorHAnsi"/>
          <w:b/>
          <w:bCs/>
          <w:color w:val="7030A0"/>
        </w:rPr>
      </w:pPr>
      <w:r w:rsidRPr="00FE2586">
        <w:rPr>
          <w:rFonts w:asciiTheme="minorHAnsi" w:hAnsiTheme="minorHAnsi" w:cstheme="minorHAnsi"/>
          <w:b/>
          <w:bCs/>
          <w:color w:val="7030A0"/>
        </w:rPr>
        <w:t>6.0</w:t>
      </w:r>
      <w:r w:rsidR="00A468B2" w:rsidRPr="00FE2586">
        <w:rPr>
          <w:rFonts w:asciiTheme="minorHAnsi" w:hAnsiTheme="minorHAnsi" w:cstheme="minorHAnsi"/>
          <w:b/>
          <w:bCs/>
          <w:color w:val="7030A0"/>
        </w:rPr>
        <w:tab/>
      </w:r>
      <w:r w:rsidRPr="00FE2586">
        <w:rPr>
          <w:rFonts w:asciiTheme="minorHAnsi" w:hAnsiTheme="minorHAnsi" w:cstheme="minorHAnsi"/>
          <w:b/>
          <w:bCs/>
          <w:color w:val="7030A0"/>
        </w:rPr>
        <w:t xml:space="preserve"> LINKS</w:t>
      </w:r>
    </w:p>
    <w:p w14:paraId="29A3CC4E" w14:textId="5648227C" w:rsidR="00C1699E" w:rsidRPr="00FE2586" w:rsidRDefault="00323023" w:rsidP="00F103AE">
      <w:pPr>
        <w:spacing w:after="0"/>
        <w:jc w:val="both"/>
        <w:rPr>
          <w:rFonts w:asciiTheme="minorHAnsi" w:hAnsiTheme="minorHAnsi" w:cstheme="minorHAnsi"/>
        </w:rPr>
      </w:pPr>
      <w:r w:rsidRPr="00FE2586">
        <w:rPr>
          <w:rFonts w:asciiTheme="minorHAnsi" w:hAnsiTheme="minorHAnsi" w:cstheme="minorHAnsi"/>
        </w:rPr>
        <w:t>6.1</w:t>
      </w:r>
      <w:r w:rsidRPr="00FE2586">
        <w:rPr>
          <w:rFonts w:asciiTheme="minorHAnsi" w:hAnsiTheme="minorHAnsi" w:cstheme="minorHAnsi"/>
        </w:rPr>
        <w:tab/>
      </w:r>
      <w:r w:rsidR="00C1699E" w:rsidRPr="00FE2586">
        <w:rPr>
          <w:rFonts w:asciiTheme="minorHAnsi" w:hAnsiTheme="minorHAnsi" w:cstheme="minorHAnsi"/>
        </w:rPr>
        <w:t xml:space="preserve">This </w:t>
      </w:r>
      <w:r w:rsidR="00244E04" w:rsidRPr="00FE2586">
        <w:rPr>
          <w:rFonts w:asciiTheme="minorHAnsi" w:hAnsiTheme="minorHAnsi" w:cstheme="minorHAnsi"/>
        </w:rPr>
        <w:t xml:space="preserve">SEMH Policy </w:t>
      </w:r>
      <w:r w:rsidR="00C1699E" w:rsidRPr="00FE2586">
        <w:rPr>
          <w:rFonts w:asciiTheme="minorHAnsi" w:hAnsiTheme="minorHAnsi" w:cstheme="minorHAnsi"/>
        </w:rPr>
        <w:t>is linked to the following policies:</w:t>
      </w:r>
    </w:p>
    <w:p w14:paraId="63066CD7" w14:textId="0BE18BCE" w:rsidR="00244E04" w:rsidRPr="00FE2586" w:rsidRDefault="00244E04" w:rsidP="00D21F8D">
      <w:pPr>
        <w:pStyle w:val="ListParagraph"/>
        <w:numPr>
          <w:ilvl w:val="0"/>
          <w:numId w:val="2"/>
        </w:numPr>
        <w:spacing w:after="9" w:line="248" w:lineRule="auto"/>
        <w:ind w:left="1276"/>
        <w:jc w:val="both"/>
        <w:rPr>
          <w:rFonts w:asciiTheme="minorHAnsi" w:hAnsiTheme="minorHAnsi" w:cstheme="minorHAnsi"/>
        </w:rPr>
      </w:pPr>
      <w:r w:rsidRPr="00FE2586">
        <w:rPr>
          <w:rFonts w:asciiTheme="minorHAnsi" w:hAnsiTheme="minorHAnsi" w:cstheme="minorHAnsi"/>
        </w:rPr>
        <w:t xml:space="preserve">SEND Policy  </w:t>
      </w:r>
    </w:p>
    <w:p w14:paraId="77B848B1" w14:textId="77777777" w:rsidR="00651B94" w:rsidRPr="00FE2586" w:rsidRDefault="00244E04" w:rsidP="00D21F8D">
      <w:pPr>
        <w:pStyle w:val="ListParagraph"/>
        <w:numPr>
          <w:ilvl w:val="0"/>
          <w:numId w:val="2"/>
        </w:numPr>
        <w:spacing w:after="9" w:line="248" w:lineRule="auto"/>
        <w:ind w:left="1276"/>
        <w:jc w:val="both"/>
        <w:rPr>
          <w:rFonts w:asciiTheme="minorHAnsi" w:hAnsiTheme="minorHAnsi" w:cstheme="minorHAnsi"/>
        </w:rPr>
      </w:pPr>
      <w:r w:rsidRPr="00FE2586">
        <w:rPr>
          <w:rFonts w:asciiTheme="minorHAnsi" w:hAnsiTheme="minorHAnsi" w:cstheme="minorHAnsi"/>
        </w:rPr>
        <w:t>Behaviour Polic</w:t>
      </w:r>
      <w:r w:rsidR="00C91A6B" w:rsidRPr="00FE2586">
        <w:rPr>
          <w:rFonts w:asciiTheme="minorHAnsi" w:hAnsiTheme="minorHAnsi" w:cstheme="minorHAnsi"/>
        </w:rPr>
        <w:t>y</w:t>
      </w:r>
    </w:p>
    <w:p w14:paraId="36BF45CE" w14:textId="22963692" w:rsidR="00244E04" w:rsidRPr="00FE2586" w:rsidRDefault="00244E04" w:rsidP="00D21F8D">
      <w:pPr>
        <w:pStyle w:val="ListParagraph"/>
        <w:numPr>
          <w:ilvl w:val="0"/>
          <w:numId w:val="2"/>
        </w:numPr>
        <w:spacing w:after="9" w:line="248" w:lineRule="auto"/>
        <w:ind w:left="1276"/>
        <w:jc w:val="both"/>
        <w:rPr>
          <w:rFonts w:asciiTheme="minorHAnsi" w:hAnsiTheme="minorHAnsi" w:cstheme="minorHAnsi"/>
        </w:rPr>
      </w:pPr>
      <w:r w:rsidRPr="00FE2586">
        <w:rPr>
          <w:rFonts w:asciiTheme="minorHAnsi" w:hAnsiTheme="minorHAnsi" w:cstheme="minorHAnsi"/>
        </w:rPr>
        <w:t xml:space="preserve">Safeguarding Policy  </w:t>
      </w:r>
    </w:p>
    <w:p w14:paraId="62E5C52D" w14:textId="77777777" w:rsidR="00244E04" w:rsidRPr="00FE2586" w:rsidRDefault="00244E04" w:rsidP="00D21F8D">
      <w:pPr>
        <w:pStyle w:val="ListParagraph"/>
        <w:numPr>
          <w:ilvl w:val="0"/>
          <w:numId w:val="2"/>
        </w:numPr>
        <w:spacing w:after="9" w:line="248" w:lineRule="auto"/>
        <w:ind w:left="1276"/>
        <w:jc w:val="both"/>
        <w:rPr>
          <w:rFonts w:asciiTheme="minorHAnsi" w:hAnsiTheme="minorHAnsi" w:cstheme="minorHAnsi"/>
        </w:rPr>
      </w:pPr>
      <w:r w:rsidRPr="00FE2586">
        <w:rPr>
          <w:rFonts w:asciiTheme="minorHAnsi" w:hAnsiTheme="minorHAnsi" w:cstheme="minorHAnsi"/>
        </w:rPr>
        <w:t xml:space="preserve">PSHE Policy  </w:t>
      </w:r>
    </w:p>
    <w:p w14:paraId="62A03BA3" w14:textId="3C1C3CE8" w:rsidR="00872D0D" w:rsidRPr="00FE2586" w:rsidRDefault="00244E04" w:rsidP="00D21F8D">
      <w:pPr>
        <w:pStyle w:val="ListParagraph"/>
        <w:numPr>
          <w:ilvl w:val="0"/>
          <w:numId w:val="2"/>
        </w:numPr>
        <w:spacing w:after="9" w:line="248" w:lineRule="auto"/>
        <w:ind w:left="1276"/>
        <w:jc w:val="both"/>
        <w:rPr>
          <w:rFonts w:asciiTheme="minorHAnsi" w:hAnsiTheme="minorHAnsi" w:cstheme="minorHAnsi"/>
        </w:rPr>
      </w:pPr>
      <w:r w:rsidRPr="00FE2586">
        <w:rPr>
          <w:rFonts w:asciiTheme="minorHAnsi" w:hAnsiTheme="minorHAnsi" w:cstheme="minorHAnsi"/>
        </w:rPr>
        <w:t xml:space="preserve">Equality Policy  </w:t>
      </w:r>
    </w:p>
    <w:p w14:paraId="22596B65" w14:textId="296B1DF9" w:rsidR="00C1699E" w:rsidRPr="00FE2586" w:rsidRDefault="00C1699E" w:rsidP="00D21F8D">
      <w:pPr>
        <w:pStyle w:val="ListParagraph"/>
        <w:numPr>
          <w:ilvl w:val="0"/>
          <w:numId w:val="2"/>
        </w:numPr>
        <w:spacing w:after="9" w:line="248" w:lineRule="auto"/>
        <w:ind w:left="1276"/>
        <w:jc w:val="both"/>
        <w:rPr>
          <w:rFonts w:asciiTheme="minorHAnsi" w:hAnsiTheme="minorHAnsi" w:cstheme="minorHAnsi"/>
        </w:rPr>
      </w:pPr>
      <w:r w:rsidRPr="00FE2586">
        <w:rPr>
          <w:rFonts w:asciiTheme="minorHAnsi" w:hAnsiTheme="minorHAnsi" w:cstheme="minorHAnsi"/>
        </w:rPr>
        <w:lastRenderedPageBreak/>
        <w:t>RSE Policy</w:t>
      </w:r>
    </w:p>
    <w:p w14:paraId="0D69B147" w14:textId="2F5D78D9" w:rsidR="00C1699E" w:rsidRPr="00FE2586" w:rsidRDefault="00C1699E" w:rsidP="00D21F8D">
      <w:pPr>
        <w:pStyle w:val="ListParagraph"/>
        <w:numPr>
          <w:ilvl w:val="0"/>
          <w:numId w:val="2"/>
        </w:numPr>
        <w:spacing w:after="9" w:line="248" w:lineRule="auto"/>
        <w:ind w:left="1276"/>
        <w:jc w:val="both"/>
        <w:rPr>
          <w:rFonts w:asciiTheme="minorHAnsi" w:hAnsiTheme="minorHAnsi" w:cstheme="minorHAnsi"/>
        </w:rPr>
      </w:pPr>
      <w:r w:rsidRPr="00FE2586">
        <w:rPr>
          <w:rFonts w:asciiTheme="minorHAnsi" w:hAnsiTheme="minorHAnsi" w:cstheme="minorHAnsi"/>
        </w:rPr>
        <w:t>Supporting Children with Medical Needs Policy</w:t>
      </w:r>
    </w:p>
    <w:p w14:paraId="2FF1F5C6" w14:textId="706E77B5" w:rsidR="00C1699E" w:rsidRPr="00FE2586" w:rsidRDefault="00C1699E" w:rsidP="00C1699E">
      <w:pPr>
        <w:spacing w:after="9" w:line="248" w:lineRule="auto"/>
        <w:jc w:val="both"/>
        <w:rPr>
          <w:rFonts w:asciiTheme="minorHAnsi" w:hAnsiTheme="minorHAnsi" w:cstheme="minorHAnsi"/>
        </w:rPr>
      </w:pPr>
    </w:p>
    <w:p w14:paraId="4205174D" w14:textId="3318E9BA" w:rsidR="00872D0D" w:rsidRPr="008377F7" w:rsidRDefault="00C1699E" w:rsidP="00872D0D">
      <w:pPr>
        <w:spacing w:after="9" w:line="248" w:lineRule="auto"/>
        <w:jc w:val="both"/>
        <w:rPr>
          <w:rFonts w:asciiTheme="minorHAnsi" w:hAnsiTheme="minorHAnsi" w:cstheme="minorHAnsi"/>
          <w:b/>
          <w:bCs/>
        </w:rPr>
      </w:pPr>
      <w:r w:rsidRPr="00FE2586">
        <w:rPr>
          <w:rFonts w:asciiTheme="minorHAnsi" w:hAnsiTheme="minorHAnsi" w:cstheme="minorHAnsi"/>
          <w:b/>
          <w:bCs/>
          <w:color w:val="7030A0"/>
        </w:rPr>
        <w:t xml:space="preserve">7.0 </w:t>
      </w:r>
      <w:r w:rsidRPr="00FE2586">
        <w:rPr>
          <w:rFonts w:asciiTheme="minorHAnsi" w:hAnsiTheme="minorHAnsi" w:cstheme="minorHAnsi"/>
          <w:b/>
          <w:bCs/>
          <w:color w:val="7030A0"/>
        </w:rPr>
        <w:tab/>
        <w:t>USEFUL WEBSITES</w:t>
      </w:r>
    </w:p>
    <w:p w14:paraId="4BA3DB63" w14:textId="518466E8" w:rsidR="00EE051B" w:rsidRDefault="00EE051B" w:rsidP="00872D0D">
      <w:pPr>
        <w:spacing w:after="9" w:line="248" w:lineRule="auto"/>
        <w:jc w:val="both"/>
        <w:rPr>
          <w:rFonts w:asciiTheme="minorHAnsi" w:hAnsiTheme="minorHAnsi" w:cstheme="minorHAnsi"/>
        </w:rPr>
      </w:pPr>
      <w:r>
        <w:rPr>
          <w:rFonts w:asciiTheme="minorHAnsi" w:hAnsiTheme="minorHAnsi" w:cstheme="minorHAnsi"/>
        </w:rPr>
        <w:t>7.1</w:t>
      </w:r>
      <w:r>
        <w:rPr>
          <w:rFonts w:asciiTheme="minorHAnsi" w:hAnsiTheme="minorHAnsi" w:cstheme="minorHAnsi"/>
        </w:rPr>
        <w:tab/>
      </w:r>
      <w:r w:rsidRPr="00D21F8D">
        <w:rPr>
          <w:rFonts w:asciiTheme="minorHAnsi" w:hAnsiTheme="minorHAnsi" w:cstheme="minorHAnsi"/>
          <w:highlight w:val="yellow"/>
        </w:rPr>
        <w:t>[[LINK YOUR SCHOOL WEBSITE HERE</w:t>
      </w:r>
      <w:r w:rsidR="00BA5BEF">
        <w:rPr>
          <w:rFonts w:asciiTheme="minorHAnsi" w:hAnsiTheme="minorHAnsi" w:cstheme="minorHAnsi"/>
          <w:highlight w:val="yellow"/>
        </w:rPr>
        <w:t xml:space="preserve"> – For </w:t>
      </w:r>
      <w:r w:rsidR="00734BE6">
        <w:rPr>
          <w:rFonts w:asciiTheme="minorHAnsi" w:hAnsiTheme="minorHAnsi" w:cstheme="minorHAnsi"/>
          <w:highlight w:val="yellow"/>
        </w:rPr>
        <w:t>p</w:t>
      </w:r>
      <w:r w:rsidR="00BA5BEF">
        <w:rPr>
          <w:rFonts w:asciiTheme="minorHAnsi" w:hAnsiTheme="minorHAnsi" w:cstheme="minorHAnsi"/>
          <w:highlight w:val="yellow"/>
        </w:rPr>
        <w:t>astoral section</w:t>
      </w:r>
      <w:r w:rsidRPr="00D21F8D">
        <w:rPr>
          <w:rFonts w:asciiTheme="minorHAnsi" w:hAnsiTheme="minorHAnsi" w:cstheme="minorHAnsi"/>
          <w:highlight w:val="yellow"/>
        </w:rPr>
        <w:t>]]</w:t>
      </w:r>
    </w:p>
    <w:p w14:paraId="50EC1D9F" w14:textId="77777777" w:rsidR="00EE051B" w:rsidRPr="00FE2586" w:rsidRDefault="00EE051B" w:rsidP="00872D0D">
      <w:pPr>
        <w:spacing w:after="9" w:line="248" w:lineRule="auto"/>
        <w:jc w:val="both"/>
        <w:rPr>
          <w:rFonts w:asciiTheme="minorHAnsi" w:hAnsiTheme="minorHAnsi" w:cstheme="minorHAnsi"/>
        </w:rPr>
      </w:pPr>
    </w:p>
    <w:p w14:paraId="5F141055" w14:textId="67E6B885" w:rsidR="00872D0D" w:rsidRDefault="00323023" w:rsidP="00323023">
      <w:pPr>
        <w:spacing w:after="9" w:line="248" w:lineRule="auto"/>
        <w:jc w:val="both"/>
        <w:rPr>
          <w:rFonts w:asciiTheme="minorHAnsi" w:hAnsiTheme="minorHAnsi" w:cstheme="minorHAnsi"/>
        </w:rPr>
      </w:pPr>
      <w:r w:rsidRPr="00FE2586">
        <w:rPr>
          <w:rFonts w:asciiTheme="minorHAnsi" w:hAnsiTheme="minorHAnsi" w:cstheme="minorHAnsi"/>
        </w:rPr>
        <w:t>7.</w:t>
      </w:r>
      <w:r w:rsidR="00EE051B">
        <w:rPr>
          <w:rFonts w:asciiTheme="minorHAnsi" w:hAnsiTheme="minorHAnsi" w:cstheme="minorHAnsi"/>
        </w:rPr>
        <w:t>2</w:t>
      </w:r>
      <w:r w:rsidRPr="00FE2586">
        <w:rPr>
          <w:rFonts w:asciiTheme="minorHAnsi" w:hAnsiTheme="minorHAnsi" w:cstheme="minorHAnsi"/>
        </w:rPr>
        <w:tab/>
      </w:r>
      <w:r w:rsidR="00C1699E" w:rsidRPr="00FE2586">
        <w:rPr>
          <w:rFonts w:asciiTheme="minorHAnsi" w:hAnsiTheme="minorHAnsi" w:cstheme="minorHAnsi"/>
        </w:rPr>
        <w:t xml:space="preserve">The following websites provide online guidance and support: </w:t>
      </w:r>
    </w:p>
    <w:p w14:paraId="1941C386" w14:textId="4FDE75AB" w:rsidR="00EE051B" w:rsidRPr="00EE051B" w:rsidRDefault="00EE051B" w:rsidP="00D21F8D">
      <w:pPr>
        <w:pStyle w:val="ListParagraph"/>
        <w:numPr>
          <w:ilvl w:val="0"/>
          <w:numId w:val="11"/>
        </w:numPr>
        <w:spacing w:after="9" w:line="248" w:lineRule="auto"/>
        <w:ind w:left="1276"/>
        <w:jc w:val="both"/>
        <w:rPr>
          <w:rFonts w:asciiTheme="minorHAnsi" w:hAnsiTheme="minorHAnsi" w:cstheme="minorHAnsi"/>
        </w:rPr>
      </w:pPr>
      <w:r>
        <w:rPr>
          <w:rFonts w:asciiTheme="minorHAnsi" w:hAnsiTheme="minorHAnsi" w:cstheme="minorHAnsi"/>
        </w:rPr>
        <w:t xml:space="preserve">East Lancashire Child and Adolescent Services </w:t>
      </w:r>
      <w:hyperlink r:id="rId21" w:history="1">
        <w:r w:rsidRPr="00D21F8D">
          <w:rPr>
            <w:rStyle w:val="Hyperlink"/>
            <w:rFonts w:asciiTheme="minorHAnsi" w:hAnsiTheme="minorHAnsi" w:cstheme="minorHAnsi"/>
            <w:color w:val="auto"/>
          </w:rPr>
          <w:t>https://elht.nhs.uk/services/east-lancashire-child-and-adolescent-services</w:t>
        </w:r>
      </w:hyperlink>
      <w:r w:rsidRPr="00D21F8D">
        <w:rPr>
          <w:rFonts w:asciiTheme="minorHAnsi" w:hAnsiTheme="minorHAnsi" w:cstheme="minorHAnsi"/>
        </w:rPr>
        <w:t xml:space="preserve"> </w:t>
      </w:r>
    </w:p>
    <w:p w14:paraId="610BA6D4" w14:textId="2315B2B0" w:rsidR="00C1699E" w:rsidRPr="00FE2586" w:rsidRDefault="00C1699E" w:rsidP="00D21F8D">
      <w:pPr>
        <w:pStyle w:val="ListParagraph"/>
        <w:numPr>
          <w:ilvl w:val="0"/>
          <w:numId w:val="4"/>
        </w:numPr>
        <w:tabs>
          <w:tab w:val="left" w:pos="851"/>
        </w:tabs>
        <w:spacing w:after="9" w:line="248" w:lineRule="auto"/>
        <w:ind w:left="1276"/>
        <w:jc w:val="both"/>
        <w:rPr>
          <w:rFonts w:asciiTheme="minorHAnsi" w:hAnsiTheme="minorHAnsi" w:cstheme="minorHAnsi"/>
        </w:rPr>
      </w:pPr>
      <w:r w:rsidRPr="00FE2586">
        <w:rPr>
          <w:rFonts w:asciiTheme="minorHAnsi" w:hAnsiTheme="minorHAnsi" w:cstheme="minorHAnsi"/>
        </w:rPr>
        <w:t>Young minds</w:t>
      </w:r>
      <w:r w:rsidR="00934955" w:rsidRPr="00FE2586">
        <w:rPr>
          <w:rFonts w:asciiTheme="minorHAnsi" w:hAnsiTheme="minorHAnsi" w:cstheme="minorHAnsi"/>
        </w:rPr>
        <w:t xml:space="preserve"> </w:t>
      </w:r>
      <w:hyperlink r:id="rId22" w:history="1">
        <w:r w:rsidR="00934955" w:rsidRPr="00FE2586">
          <w:rPr>
            <w:rStyle w:val="Hyperlink"/>
            <w:rFonts w:asciiTheme="minorHAnsi" w:hAnsiTheme="minorHAnsi" w:cstheme="minorHAnsi"/>
            <w:color w:val="auto"/>
          </w:rPr>
          <w:t>https://www.youngminds.org.uk/</w:t>
        </w:r>
      </w:hyperlink>
      <w:r w:rsidR="00934955" w:rsidRPr="00FE2586">
        <w:rPr>
          <w:rFonts w:asciiTheme="minorHAnsi" w:hAnsiTheme="minorHAnsi" w:cstheme="minorHAnsi"/>
        </w:rPr>
        <w:t xml:space="preserve"> </w:t>
      </w:r>
    </w:p>
    <w:p w14:paraId="332648B5" w14:textId="22E7B5BC" w:rsidR="00C1699E" w:rsidRPr="00FE2586" w:rsidRDefault="00C1699E" w:rsidP="00D21F8D">
      <w:pPr>
        <w:pStyle w:val="ListParagraph"/>
        <w:numPr>
          <w:ilvl w:val="0"/>
          <w:numId w:val="4"/>
        </w:numPr>
        <w:tabs>
          <w:tab w:val="left" w:pos="851"/>
        </w:tabs>
        <w:spacing w:after="9" w:line="248" w:lineRule="auto"/>
        <w:ind w:left="1276"/>
        <w:jc w:val="both"/>
        <w:rPr>
          <w:rFonts w:asciiTheme="minorHAnsi" w:hAnsiTheme="minorHAnsi" w:cstheme="minorHAnsi"/>
        </w:rPr>
      </w:pPr>
      <w:r w:rsidRPr="00FE2586">
        <w:rPr>
          <w:rFonts w:asciiTheme="minorHAnsi" w:hAnsiTheme="minorHAnsi" w:cstheme="minorHAnsi"/>
        </w:rPr>
        <w:t>Self-harm</w:t>
      </w:r>
      <w:r w:rsidR="00934955" w:rsidRPr="00FE2586">
        <w:rPr>
          <w:rFonts w:asciiTheme="minorHAnsi" w:hAnsiTheme="minorHAnsi" w:cstheme="minorHAnsi"/>
        </w:rPr>
        <w:t xml:space="preserve"> </w:t>
      </w:r>
      <w:hyperlink r:id="rId23" w:history="1">
        <w:r w:rsidR="00934955" w:rsidRPr="00FE2586">
          <w:rPr>
            <w:rStyle w:val="Hyperlink"/>
            <w:rFonts w:asciiTheme="minorHAnsi" w:hAnsiTheme="minorHAnsi" w:cstheme="minorHAnsi"/>
            <w:color w:val="auto"/>
          </w:rPr>
          <w:t>https://www.selfharm.co.uk/</w:t>
        </w:r>
      </w:hyperlink>
      <w:r w:rsidR="00934955" w:rsidRPr="00FE2586">
        <w:rPr>
          <w:rFonts w:asciiTheme="minorHAnsi" w:hAnsiTheme="minorHAnsi" w:cstheme="minorHAnsi"/>
        </w:rPr>
        <w:t xml:space="preserve"> </w:t>
      </w:r>
    </w:p>
    <w:p w14:paraId="7F727EEA" w14:textId="406597A8" w:rsidR="00C1699E" w:rsidRPr="00FE2586" w:rsidRDefault="00C1699E" w:rsidP="00D21F8D">
      <w:pPr>
        <w:pStyle w:val="ListParagraph"/>
        <w:numPr>
          <w:ilvl w:val="0"/>
          <w:numId w:val="4"/>
        </w:numPr>
        <w:tabs>
          <w:tab w:val="left" w:pos="851"/>
        </w:tabs>
        <w:spacing w:after="9" w:line="248" w:lineRule="auto"/>
        <w:ind w:left="1276"/>
        <w:jc w:val="both"/>
        <w:rPr>
          <w:rFonts w:asciiTheme="minorHAnsi" w:hAnsiTheme="minorHAnsi" w:cstheme="minorHAnsi"/>
        </w:rPr>
      </w:pPr>
      <w:r w:rsidRPr="00FE2586">
        <w:rPr>
          <w:rFonts w:asciiTheme="minorHAnsi" w:hAnsiTheme="minorHAnsi" w:cstheme="minorHAnsi"/>
        </w:rPr>
        <w:t xml:space="preserve">Depression </w:t>
      </w:r>
      <w:hyperlink r:id="rId24" w:history="1">
        <w:r w:rsidR="00934955" w:rsidRPr="00FE2586">
          <w:rPr>
            <w:rStyle w:val="Hyperlink"/>
            <w:rFonts w:asciiTheme="minorHAnsi" w:hAnsiTheme="minorHAnsi" w:cstheme="minorHAnsi"/>
            <w:color w:val="auto"/>
          </w:rPr>
          <w:t>https://www.mind.org.uk/</w:t>
        </w:r>
      </w:hyperlink>
      <w:r w:rsidR="00934955" w:rsidRPr="00FE2586">
        <w:rPr>
          <w:rFonts w:asciiTheme="minorHAnsi" w:hAnsiTheme="minorHAnsi" w:cstheme="minorHAnsi"/>
        </w:rPr>
        <w:t xml:space="preserve"> </w:t>
      </w:r>
    </w:p>
    <w:p w14:paraId="1B37DCDA" w14:textId="012664F0" w:rsidR="00C1699E" w:rsidRPr="00FE2586" w:rsidRDefault="00C1699E" w:rsidP="00D21F8D">
      <w:pPr>
        <w:pStyle w:val="ListParagraph"/>
        <w:numPr>
          <w:ilvl w:val="0"/>
          <w:numId w:val="4"/>
        </w:numPr>
        <w:tabs>
          <w:tab w:val="left" w:pos="851"/>
        </w:tabs>
        <w:spacing w:after="9" w:line="248" w:lineRule="auto"/>
        <w:ind w:left="1276"/>
        <w:jc w:val="both"/>
        <w:rPr>
          <w:rFonts w:asciiTheme="minorHAnsi" w:hAnsiTheme="minorHAnsi" w:cstheme="minorHAnsi"/>
        </w:rPr>
      </w:pPr>
      <w:r w:rsidRPr="00FE2586">
        <w:rPr>
          <w:rFonts w:asciiTheme="minorHAnsi" w:hAnsiTheme="minorHAnsi" w:cstheme="minorHAnsi"/>
        </w:rPr>
        <w:t xml:space="preserve">Obsession and compulsions </w:t>
      </w:r>
      <w:hyperlink r:id="rId25" w:history="1">
        <w:r w:rsidR="00934955" w:rsidRPr="00FE2586">
          <w:rPr>
            <w:rStyle w:val="Hyperlink"/>
            <w:rFonts w:asciiTheme="minorHAnsi" w:hAnsiTheme="minorHAnsi" w:cstheme="minorHAnsi"/>
            <w:color w:val="auto"/>
          </w:rPr>
          <w:t>https://www.ocduk.org/ocd/types/</w:t>
        </w:r>
      </w:hyperlink>
      <w:r w:rsidR="00934955" w:rsidRPr="00FE2586">
        <w:rPr>
          <w:rFonts w:asciiTheme="minorHAnsi" w:hAnsiTheme="minorHAnsi" w:cstheme="minorHAnsi"/>
        </w:rPr>
        <w:t xml:space="preserve"> </w:t>
      </w:r>
    </w:p>
    <w:p w14:paraId="37DAE25E" w14:textId="55EC5CD8" w:rsidR="00C1699E" w:rsidRPr="00FE2586" w:rsidRDefault="00C1699E" w:rsidP="00D21F8D">
      <w:pPr>
        <w:pStyle w:val="ListParagraph"/>
        <w:numPr>
          <w:ilvl w:val="0"/>
          <w:numId w:val="4"/>
        </w:numPr>
        <w:tabs>
          <w:tab w:val="left" w:pos="851"/>
        </w:tabs>
        <w:spacing w:after="9" w:line="248" w:lineRule="auto"/>
        <w:ind w:left="1276"/>
        <w:jc w:val="both"/>
        <w:rPr>
          <w:rFonts w:asciiTheme="minorHAnsi" w:hAnsiTheme="minorHAnsi" w:cstheme="minorHAnsi"/>
        </w:rPr>
      </w:pPr>
      <w:r w:rsidRPr="00FE2586">
        <w:rPr>
          <w:rFonts w:asciiTheme="minorHAnsi" w:hAnsiTheme="minorHAnsi" w:cstheme="minorHAnsi"/>
        </w:rPr>
        <w:t xml:space="preserve">Suicidal feelings </w:t>
      </w:r>
      <w:hyperlink r:id="rId26" w:history="1">
        <w:r w:rsidR="00934955" w:rsidRPr="00FE2586">
          <w:rPr>
            <w:rStyle w:val="Hyperlink"/>
            <w:rFonts w:asciiTheme="minorHAnsi" w:hAnsiTheme="minorHAnsi" w:cstheme="minorHAnsi"/>
            <w:color w:val="auto"/>
          </w:rPr>
          <w:t>https://www.papyrus-uk.org/</w:t>
        </w:r>
      </w:hyperlink>
      <w:r w:rsidR="00934955" w:rsidRPr="00FE2586">
        <w:rPr>
          <w:rFonts w:asciiTheme="minorHAnsi" w:hAnsiTheme="minorHAnsi" w:cstheme="minorHAnsi"/>
        </w:rPr>
        <w:t xml:space="preserve"> </w:t>
      </w:r>
    </w:p>
    <w:p w14:paraId="661309BD" w14:textId="77777777" w:rsidR="00934955" w:rsidRPr="00FE2586" w:rsidRDefault="00C1699E" w:rsidP="00D21F8D">
      <w:pPr>
        <w:pStyle w:val="ListParagraph"/>
        <w:numPr>
          <w:ilvl w:val="0"/>
          <w:numId w:val="4"/>
        </w:numPr>
        <w:tabs>
          <w:tab w:val="left" w:pos="851"/>
        </w:tabs>
        <w:spacing w:after="9" w:line="248" w:lineRule="auto"/>
        <w:ind w:left="1276"/>
        <w:jc w:val="both"/>
        <w:rPr>
          <w:rFonts w:asciiTheme="minorHAnsi" w:hAnsiTheme="minorHAnsi" w:cstheme="minorHAnsi"/>
        </w:rPr>
      </w:pPr>
      <w:r w:rsidRPr="00FE2586">
        <w:rPr>
          <w:rFonts w:asciiTheme="minorHAnsi" w:hAnsiTheme="minorHAnsi" w:cstheme="minorHAnsi"/>
        </w:rPr>
        <w:t>Eating disorders</w:t>
      </w:r>
      <w:r w:rsidR="00934955" w:rsidRPr="00FE2586">
        <w:rPr>
          <w:rFonts w:asciiTheme="minorHAnsi" w:hAnsiTheme="minorHAnsi" w:cstheme="minorHAnsi"/>
        </w:rPr>
        <w:t xml:space="preserve"> </w:t>
      </w:r>
      <w:hyperlink r:id="rId27" w:history="1">
        <w:r w:rsidR="00934955" w:rsidRPr="00FE2586">
          <w:rPr>
            <w:rStyle w:val="Hyperlink"/>
            <w:rFonts w:asciiTheme="minorHAnsi" w:hAnsiTheme="minorHAnsi" w:cstheme="minorHAnsi"/>
            <w:color w:val="auto"/>
          </w:rPr>
          <w:t>https://www.beateatingdisorders.org.uk/</w:t>
        </w:r>
      </w:hyperlink>
      <w:r w:rsidR="00934955" w:rsidRPr="00FE2586">
        <w:rPr>
          <w:rFonts w:asciiTheme="minorHAnsi" w:hAnsiTheme="minorHAnsi" w:cstheme="minorHAnsi"/>
        </w:rPr>
        <w:t xml:space="preserve"> </w:t>
      </w:r>
    </w:p>
    <w:p w14:paraId="67B782B9" w14:textId="5BB5BCA6" w:rsidR="00C1699E" w:rsidRPr="00FE2586" w:rsidRDefault="00C1699E" w:rsidP="00D21F8D">
      <w:pPr>
        <w:pStyle w:val="ListParagraph"/>
        <w:numPr>
          <w:ilvl w:val="0"/>
          <w:numId w:val="4"/>
        </w:numPr>
        <w:tabs>
          <w:tab w:val="left" w:pos="851"/>
        </w:tabs>
        <w:spacing w:after="9" w:line="248" w:lineRule="auto"/>
        <w:ind w:left="1276"/>
        <w:jc w:val="both"/>
        <w:rPr>
          <w:rFonts w:asciiTheme="minorHAnsi" w:hAnsiTheme="minorHAnsi" w:cstheme="minorHAnsi"/>
        </w:rPr>
      </w:pPr>
      <w:r w:rsidRPr="00FE2586">
        <w:rPr>
          <w:rFonts w:asciiTheme="minorHAnsi" w:hAnsiTheme="minorHAnsi" w:cstheme="minorHAnsi"/>
        </w:rPr>
        <w:t xml:space="preserve">Samaritans </w:t>
      </w:r>
      <w:hyperlink r:id="rId28" w:history="1">
        <w:r w:rsidR="00934955" w:rsidRPr="00FE2586">
          <w:rPr>
            <w:rStyle w:val="Hyperlink"/>
            <w:rFonts w:asciiTheme="minorHAnsi" w:hAnsiTheme="minorHAnsi" w:cstheme="minorHAnsi"/>
            <w:color w:val="auto"/>
          </w:rPr>
          <w:t>https://www.samaritans.org/</w:t>
        </w:r>
      </w:hyperlink>
      <w:r w:rsidR="00934955" w:rsidRPr="00FE2586">
        <w:rPr>
          <w:rFonts w:asciiTheme="minorHAnsi" w:hAnsiTheme="minorHAnsi" w:cstheme="minorHAnsi"/>
          <w:color w:val="FF0000"/>
        </w:rPr>
        <w:t xml:space="preserve"> </w:t>
      </w:r>
    </w:p>
    <w:p w14:paraId="2ABD9F2D" w14:textId="00FDAC3E" w:rsidR="00872D0D" w:rsidRDefault="00872D0D" w:rsidP="00872D0D">
      <w:pPr>
        <w:spacing w:after="9" w:line="248" w:lineRule="auto"/>
        <w:jc w:val="both"/>
        <w:rPr>
          <w:rFonts w:asciiTheme="minorHAnsi" w:hAnsiTheme="minorHAnsi" w:cstheme="minorHAnsi"/>
        </w:rPr>
      </w:pPr>
    </w:p>
    <w:p w14:paraId="1EC57C19" w14:textId="1936A00E" w:rsidR="004F2E88" w:rsidRDefault="004F2E88" w:rsidP="00872D0D">
      <w:pPr>
        <w:spacing w:after="9" w:line="248" w:lineRule="auto"/>
        <w:jc w:val="both"/>
        <w:rPr>
          <w:rFonts w:asciiTheme="minorHAnsi" w:hAnsiTheme="minorHAnsi" w:cstheme="minorHAnsi"/>
        </w:rPr>
      </w:pPr>
    </w:p>
    <w:p w14:paraId="5FA6F750" w14:textId="7957A5A9" w:rsidR="004F2E88" w:rsidRDefault="004F2E88" w:rsidP="00872D0D">
      <w:pPr>
        <w:spacing w:after="9" w:line="248" w:lineRule="auto"/>
        <w:jc w:val="both"/>
        <w:rPr>
          <w:rFonts w:asciiTheme="minorHAnsi" w:hAnsiTheme="minorHAnsi" w:cstheme="minorHAnsi"/>
        </w:rPr>
      </w:pPr>
    </w:p>
    <w:p w14:paraId="327B44E6" w14:textId="3E0EF2D0" w:rsidR="004F2E88" w:rsidRDefault="004F2E88" w:rsidP="00872D0D">
      <w:pPr>
        <w:spacing w:after="9" w:line="248" w:lineRule="auto"/>
        <w:jc w:val="both"/>
        <w:rPr>
          <w:rFonts w:asciiTheme="minorHAnsi" w:hAnsiTheme="minorHAnsi" w:cstheme="minorHAnsi"/>
        </w:rPr>
      </w:pPr>
    </w:p>
    <w:p w14:paraId="5E85E56F" w14:textId="51BFC54A" w:rsidR="004F2E88" w:rsidRDefault="004F2E88" w:rsidP="00872D0D">
      <w:pPr>
        <w:spacing w:after="9" w:line="248" w:lineRule="auto"/>
        <w:jc w:val="both"/>
        <w:rPr>
          <w:rFonts w:asciiTheme="minorHAnsi" w:hAnsiTheme="minorHAnsi" w:cstheme="minorHAnsi"/>
        </w:rPr>
      </w:pPr>
    </w:p>
    <w:p w14:paraId="45008C49" w14:textId="4112B5A5" w:rsidR="004F2E88" w:rsidRDefault="004F2E88" w:rsidP="00872D0D">
      <w:pPr>
        <w:spacing w:after="9" w:line="248" w:lineRule="auto"/>
        <w:jc w:val="both"/>
        <w:rPr>
          <w:rFonts w:asciiTheme="minorHAnsi" w:hAnsiTheme="minorHAnsi" w:cstheme="minorHAnsi"/>
        </w:rPr>
      </w:pPr>
    </w:p>
    <w:p w14:paraId="05CF4EB7" w14:textId="12FC9217" w:rsidR="004F2E88" w:rsidRDefault="004F2E88" w:rsidP="00872D0D">
      <w:pPr>
        <w:spacing w:after="9" w:line="248" w:lineRule="auto"/>
        <w:jc w:val="both"/>
        <w:rPr>
          <w:rFonts w:asciiTheme="minorHAnsi" w:hAnsiTheme="minorHAnsi" w:cstheme="minorHAnsi"/>
        </w:rPr>
      </w:pPr>
    </w:p>
    <w:p w14:paraId="7E7D469B" w14:textId="270AA8BD" w:rsidR="004F2E88" w:rsidRDefault="004F2E88" w:rsidP="00872D0D">
      <w:pPr>
        <w:spacing w:after="9" w:line="248" w:lineRule="auto"/>
        <w:jc w:val="both"/>
        <w:rPr>
          <w:rFonts w:asciiTheme="minorHAnsi" w:hAnsiTheme="minorHAnsi" w:cstheme="minorHAnsi"/>
        </w:rPr>
      </w:pPr>
    </w:p>
    <w:p w14:paraId="5EF81B06" w14:textId="6F319024" w:rsidR="004F2E88" w:rsidRDefault="004F2E88" w:rsidP="00872D0D">
      <w:pPr>
        <w:spacing w:after="9" w:line="248" w:lineRule="auto"/>
        <w:jc w:val="both"/>
        <w:rPr>
          <w:rFonts w:asciiTheme="minorHAnsi" w:hAnsiTheme="minorHAnsi" w:cstheme="minorHAnsi"/>
        </w:rPr>
      </w:pPr>
    </w:p>
    <w:p w14:paraId="5B73A28C" w14:textId="7E2FBD3B" w:rsidR="004F2E88" w:rsidRDefault="004F2E88" w:rsidP="00872D0D">
      <w:pPr>
        <w:spacing w:after="9" w:line="248" w:lineRule="auto"/>
        <w:jc w:val="both"/>
        <w:rPr>
          <w:rFonts w:asciiTheme="minorHAnsi" w:hAnsiTheme="minorHAnsi" w:cstheme="minorHAnsi"/>
        </w:rPr>
      </w:pPr>
    </w:p>
    <w:p w14:paraId="087B819D" w14:textId="77777777" w:rsidR="004F2E88" w:rsidRDefault="004F2E88" w:rsidP="00872D0D">
      <w:pPr>
        <w:spacing w:after="9" w:line="248" w:lineRule="auto"/>
        <w:jc w:val="both"/>
        <w:rPr>
          <w:rFonts w:asciiTheme="minorHAnsi" w:hAnsiTheme="minorHAnsi" w:cstheme="minorHAnsi"/>
        </w:rPr>
      </w:pPr>
    </w:p>
    <w:p w14:paraId="3C2644C3" w14:textId="2328C316" w:rsidR="004F2E88" w:rsidRDefault="004F2E88" w:rsidP="00872D0D">
      <w:pPr>
        <w:spacing w:after="9" w:line="248" w:lineRule="auto"/>
        <w:jc w:val="both"/>
        <w:rPr>
          <w:rFonts w:asciiTheme="minorHAnsi" w:hAnsiTheme="minorHAnsi" w:cstheme="minorHAnsi"/>
        </w:rPr>
      </w:pPr>
    </w:p>
    <w:p w14:paraId="6DD0D917" w14:textId="002526BE" w:rsidR="004F2E88" w:rsidRDefault="004F2E88" w:rsidP="00872D0D">
      <w:pPr>
        <w:spacing w:after="9" w:line="248" w:lineRule="auto"/>
        <w:jc w:val="both"/>
        <w:rPr>
          <w:rFonts w:asciiTheme="minorHAnsi" w:hAnsiTheme="minorHAnsi" w:cstheme="minorHAnsi"/>
        </w:rPr>
      </w:pPr>
    </w:p>
    <w:p w14:paraId="2C4C0358" w14:textId="7B2902E9" w:rsidR="004F2E88" w:rsidRDefault="004F2E88" w:rsidP="00872D0D">
      <w:pPr>
        <w:spacing w:after="9" w:line="248" w:lineRule="auto"/>
        <w:jc w:val="both"/>
        <w:rPr>
          <w:rFonts w:asciiTheme="minorHAnsi" w:hAnsiTheme="minorHAnsi" w:cstheme="minorHAnsi"/>
        </w:rPr>
      </w:pPr>
    </w:p>
    <w:p w14:paraId="6F6198DB" w14:textId="0E31FF46" w:rsidR="004F2E88" w:rsidRDefault="004F2E88" w:rsidP="00872D0D">
      <w:pPr>
        <w:spacing w:after="9" w:line="248" w:lineRule="auto"/>
        <w:jc w:val="both"/>
        <w:rPr>
          <w:rFonts w:asciiTheme="minorHAnsi" w:hAnsiTheme="minorHAnsi" w:cstheme="minorHAnsi"/>
        </w:rPr>
      </w:pPr>
    </w:p>
    <w:p w14:paraId="2F1AE1B2" w14:textId="35512528" w:rsidR="004F2E88" w:rsidRDefault="004F2E88" w:rsidP="00872D0D">
      <w:pPr>
        <w:spacing w:after="9" w:line="248" w:lineRule="auto"/>
        <w:jc w:val="both"/>
        <w:rPr>
          <w:rFonts w:asciiTheme="minorHAnsi" w:hAnsiTheme="minorHAnsi" w:cstheme="minorHAnsi"/>
        </w:rPr>
      </w:pPr>
    </w:p>
    <w:p w14:paraId="050B51EB" w14:textId="7E1C7691" w:rsidR="004F2E88" w:rsidRDefault="004F2E88" w:rsidP="00872D0D">
      <w:pPr>
        <w:spacing w:after="9" w:line="248" w:lineRule="auto"/>
        <w:jc w:val="both"/>
        <w:rPr>
          <w:rFonts w:asciiTheme="minorHAnsi" w:hAnsiTheme="minorHAnsi" w:cstheme="minorHAnsi"/>
        </w:rPr>
      </w:pPr>
    </w:p>
    <w:p w14:paraId="24FD8B51" w14:textId="2DD678F8" w:rsidR="004138B4" w:rsidRDefault="004138B4" w:rsidP="00872D0D">
      <w:pPr>
        <w:spacing w:after="9" w:line="248" w:lineRule="auto"/>
        <w:jc w:val="both"/>
        <w:rPr>
          <w:rFonts w:asciiTheme="minorHAnsi" w:hAnsiTheme="minorHAnsi" w:cstheme="minorHAnsi"/>
        </w:rPr>
      </w:pPr>
    </w:p>
    <w:p w14:paraId="17EB9411" w14:textId="439C1F13" w:rsidR="004138B4" w:rsidRDefault="004138B4" w:rsidP="00872D0D">
      <w:pPr>
        <w:spacing w:after="9" w:line="248" w:lineRule="auto"/>
        <w:jc w:val="both"/>
        <w:rPr>
          <w:rFonts w:asciiTheme="minorHAnsi" w:hAnsiTheme="minorHAnsi" w:cstheme="minorHAnsi"/>
        </w:rPr>
      </w:pPr>
    </w:p>
    <w:p w14:paraId="57610001" w14:textId="3F4A19FA" w:rsidR="004138B4" w:rsidRDefault="004138B4" w:rsidP="00872D0D">
      <w:pPr>
        <w:spacing w:after="9" w:line="248" w:lineRule="auto"/>
        <w:jc w:val="both"/>
        <w:rPr>
          <w:rFonts w:asciiTheme="minorHAnsi" w:hAnsiTheme="minorHAnsi" w:cstheme="minorHAnsi"/>
        </w:rPr>
      </w:pPr>
    </w:p>
    <w:p w14:paraId="18D37014" w14:textId="027F6418" w:rsidR="004138B4" w:rsidRDefault="004138B4" w:rsidP="00872D0D">
      <w:pPr>
        <w:spacing w:after="9" w:line="248" w:lineRule="auto"/>
        <w:jc w:val="both"/>
        <w:rPr>
          <w:rFonts w:asciiTheme="minorHAnsi" w:hAnsiTheme="minorHAnsi" w:cstheme="minorHAnsi"/>
        </w:rPr>
      </w:pPr>
    </w:p>
    <w:p w14:paraId="6C2FA25D" w14:textId="7A74CC16" w:rsidR="004138B4" w:rsidRDefault="004138B4" w:rsidP="00872D0D">
      <w:pPr>
        <w:spacing w:after="9" w:line="248" w:lineRule="auto"/>
        <w:jc w:val="both"/>
        <w:rPr>
          <w:rFonts w:asciiTheme="minorHAnsi" w:hAnsiTheme="minorHAnsi" w:cstheme="minorHAnsi"/>
        </w:rPr>
      </w:pPr>
    </w:p>
    <w:p w14:paraId="6DC653F6" w14:textId="6C8FFAD4" w:rsidR="004138B4" w:rsidRDefault="004138B4" w:rsidP="00872D0D">
      <w:pPr>
        <w:spacing w:after="9" w:line="248" w:lineRule="auto"/>
        <w:jc w:val="both"/>
        <w:rPr>
          <w:rFonts w:asciiTheme="minorHAnsi" w:hAnsiTheme="minorHAnsi" w:cstheme="minorHAnsi"/>
        </w:rPr>
      </w:pPr>
    </w:p>
    <w:p w14:paraId="6A967799" w14:textId="5DCB4F92" w:rsidR="004138B4" w:rsidRDefault="004138B4" w:rsidP="00872D0D">
      <w:pPr>
        <w:spacing w:after="9" w:line="248" w:lineRule="auto"/>
        <w:jc w:val="both"/>
        <w:rPr>
          <w:rFonts w:asciiTheme="minorHAnsi" w:hAnsiTheme="minorHAnsi" w:cstheme="minorHAnsi"/>
        </w:rPr>
      </w:pPr>
    </w:p>
    <w:p w14:paraId="5BB88D6C" w14:textId="52164BF7" w:rsidR="008377F7" w:rsidRDefault="008377F7" w:rsidP="00872D0D">
      <w:pPr>
        <w:spacing w:after="9" w:line="248" w:lineRule="auto"/>
        <w:jc w:val="both"/>
        <w:rPr>
          <w:rFonts w:asciiTheme="minorHAnsi" w:hAnsiTheme="minorHAnsi" w:cstheme="minorHAnsi"/>
        </w:rPr>
      </w:pPr>
    </w:p>
    <w:p w14:paraId="3C6D1381" w14:textId="3F920E5C" w:rsidR="008377F7" w:rsidRDefault="008377F7" w:rsidP="00872D0D">
      <w:pPr>
        <w:spacing w:after="9" w:line="248" w:lineRule="auto"/>
        <w:jc w:val="both"/>
        <w:rPr>
          <w:rFonts w:asciiTheme="minorHAnsi" w:hAnsiTheme="minorHAnsi" w:cstheme="minorHAnsi"/>
        </w:rPr>
      </w:pPr>
    </w:p>
    <w:p w14:paraId="613DB8BC" w14:textId="17E4F1EB" w:rsidR="008377F7" w:rsidRDefault="008377F7" w:rsidP="00872D0D">
      <w:pPr>
        <w:spacing w:after="9" w:line="248" w:lineRule="auto"/>
        <w:jc w:val="both"/>
        <w:rPr>
          <w:rFonts w:asciiTheme="minorHAnsi" w:hAnsiTheme="minorHAnsi" w:cstheme="minorHAnsi"/>
        </w:rPr>
      </w:pPr>
    </w:p>
    <w:p w14:paraId="4521943F" w14:textId="3441007E" w:rsidR="008377F7" w:rsidRDefault="008377F7" w:rsidP="00872D0D">
      <w:pPr>
        <w:spacing w:after="9" w:line="248" w:lineRule="auto"/>
        <w:jc w:val="both"/>
        <w:rPr>
          <w:rFonts w:asciiTheme="minorHAnsi" w:hAnsiTheme="minorHAnsi" w:cstheme="minorHAnsi"/>
        </w:rPr>
      </w:pPr>
    </w:p>
    <w:p w14:paraId="3CBC9FD1" w14:textId="2B4BD7B0" w:rsidR="008377F7" w:rsidRDefault="008377F7" w:rsidP="00872D0D">
      <w:pPr>
        <w:spacing w:after="9" w:line="248" w:lineRule="auto"/>
        <w:jc w:val="both"/>
        <w:rPr>
          <w:rFonts w:asciiTheme="minorHAnsi" w:hAnsiTheme="minorHAnsi" w:cstheme="minorHAnsi"/>
        </w:rPr>
      </w:pPr>
    </w:p>
    <w:p w14:paraId="179E4EB6" w14:textId="2F3E5271" w:rsidR="008377F7" w:rsidRDefault="008377F7" w:rsidP="00872D0D">
      <w:pPr>
        <w:spacing w:after="9" w:line="248" w:lineRule="auto"/>
        <w:jc w:val="both"/>
        <w:rPr>
          <w:rFonts w:asciiTheme="minorHAnsi" w:hAnsiTheme="minorHAnsi" w:cstheme="minorHAnsi"/>
        </w:rPr>
      </w:pPr>
    </w:p>
    <w:p w14:paraId="04ED86FB" w14:textId="77777777" w:rsidR="008377F7" w:rsidRDefault="008377F7" w:rsidP="00872D0D">
      <w:pPr>
        <w:spacing w:after="9" w:line="248" w:lineRule="auto"/>
        <w:jc w:val="both"/>
        <w:rPr>
          <w:rFonts w:asciiTheme="minorHAnsi" w:hAnsiTheme="minorHAnsi" w:cstheme="minorHAnsi"/>
        </w:rPr>
      </w:pPr>
    </w:p>
    <w:p w14:paraId="566DF1DA" w14:textId="77777777" w:rsidR="004138B4" w:rsidRPr="00FE2586" w:rsidRDefault="004138B4" w:rsidP="00872D0D">
      <w:pPr>
        <w:spacing w:after="9" w:line="248" w:lineRule="auto"/>
        <w:jc w:val="both"/>
        <w:rPr>
          <w:rFonts w:asciiTheme="minorHAnsi" w:hAnsiTheme="minorHAnsi" w:cstheme="minorHAnsi"/>
        </w:rPr>
      </w:pPr>
    </w:p>
    <w:p w14:paraId="22B6CD45" w14:textId="278C6F60" w:rsidR="00244E04" w:rsidRDefault="00244E04" w:rsidP="00D87CB6">
      <w:pPr>
        <w:pStyle w:val="Heading2"/>
        <w:rPr>
          <w:rFonts w:asciiTheme="minorHAnsi" w:hAnsiTheme="minorHAnsi" w:cstheme="minorHAnsi"/>
          <w:b/>
          <w:bCs/>
          <w:color w:val="7030A0"/>
          <w:sz w:val="22"/>
          <w:szCs w:val="22"/>
        </w:rPr>
      </w:pPr>
      <w:bookmarkStart w:id="18" w:name="_Toc36465827"/>
      <w:commentRangeStart w:id="19"/>
      <w:r w:rsidRPr="00FE2586">
        <w:rPr>
          <w:rFonts w:asciiTheme="minorHAnsi" w:hAnsiTheme="minorHAnsi" w:cstheme="minorHAnsi"/>
          <w:b/>
          <w:bCs/>
          <w:color w:val="7030A0"/>
          <w:sz w:val="22"/>
          <w:szCs w:val="22"/>
        </w:rPr>
        <w:lastRenderedPageBreak/>
        <w:t>Appendix 1 – MHFA Flow Chart</w:t>
      </w:r>
      <w:bookmarkEnd w:id="18"/>
      <w:r w:rsidRPr="00FE2586">
        <w:rPr>
          <w:rFonts w:asciiTheme="minorHAnsi" w:hAnsiTheme="minorHAnsi" w:cstheme="minorHAnsi"/>
          <w:b/>
          <w:bCs/>
          <w:color w:val="7030A0"/>
          <w:sz w:val="22"/>
          <w:szCs w:val="22"/>
        </w:rPr>
        <w:t xml:space="preserve"> </w:t>
      </w:r>
      <w:commentRangeEnd w:id="19"/>
      <w:r w:rsidR="003F3577">
        <w:rPr>
          <w:rStyle w:val="CommentReference"/>
          <w:rFonts w:ascii="Arial" w:eastAsiaTheme="minorHAnsi" w:hAnsi="Arial" w:cstheme="minorBidi"/>
          <w:color w:val="auto"/>
        </w:rPr>
        <w:commentReference w:id="19"/>
      </w:r>
    </w:p>
    <w:p w14:paraId="1695AE8A" w14:textId="76C6DB42" w:rsidR="004F2E88" w:rsidRPr="004F2E88" w:rsidRDefault="004F2E88" w:rsidP="004F2E88">
      <w:r w:rsidRPr="004F2E88">
        <w:rPr>
          <w:rFonts w:asciiTheme="minorHAnsi" w:hAnsiTheme="minorHAnsi" w:cstheme="minorHAnsi"/>
        </w:rPr>
        <w:t xml:space="preserve">This appendices </w:t>
      </w:r>
      <w:proofErr w:type="gramStart"/>
      <w:r w:rsidRPr="004F2E88">
        <w:rPr>
          <w:rFonts w:asciiTheme="minorHAnsi" w:hAnsiTheme="minorHAnsi" w:cstheme="minorHAnsi"/>
        </w:rPr>
        <w:t>is</w:t>
      </w:r>
      <w:proofErr w:type="gramEnd"/>
      <w:r w:rsidRPr="004F2E88">
        <w:rPr>
          <w:rFonts w:asciiTheme="minorHAnsi" w:hAnsiTheme="minorHAnsi" w:cstheme="minorHAnsi"/>
        </w:rPr>
        <w:t xml:space="preserve"> used as a point of reference and not an example of the school’s specific support in place</w:t>
      </w:r>
      <w:r>
        <w:t>.</w:t>
      </w:r>
    </w:p>
    <w:p w14:paraId="59ED87D0" w14:textId="77777777" w:rsidR="00244E04" w:rsidRPr="00FE2586" w:rsidRDefault="00244E04" w:rsidP="00244E04">
      <w:pPr>
        <w:spacing w:after="0"/>
        <w:ind w:right="720"/>
        <w:jc w:val="right"/>
        <w:rPr>
          <w:rFonts w:asciiTheme="minorHAnsi" w:hAnsiTheme="minorHAnsi" w:cstheme="minorHAnsi"/>
        </w:rPr>
      </w:pPr>
      <w:r w:rsidRPr="00FE2586">
        <w:rPr>
          <w:rFonts w:asciiTheme="minorHAnsi" w:hAnsiTheme="minorHAnsi" w:cstheme="minorHAnsi"/>
          <w:noProof/>
          <w:lang w:eastAsia="en-GB"/>
        </w:rPr>
        <w:drawing>
          <wp:inline distT="0" distB="0" distL="0" distR="0" wp14:anchorId="5910E5D7" wp14:editId="784E4770">
            <wp:extent cx="5497830" cy="7330440"/>
            <wp:effectExtent l="0" t="0" r="0" b="0"/>
            <wp:docPr id="972" name="Picture 972"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972" name="Picture 972"/>
                    <pic:cNvPicPr/>
                  </pic:nvPicPr>
                  <pic:blipFill>
                    <a:blip r:embed="rId29"/>
                    <a:stretch>
                      <a:fillRect/>
                    </a:stretch>
                  </pic:blipFill>
                  <pic:spPr>
                    <a:xfrm>
                      <a:off x="0" y="0"/>
                      <a:ext cx="5497830" cy="7330440"/>
                    </a:xfrm>
                    <a:prstGeom prst="rect">
                      <a:avLst/>
                    </a:prstGeom>
                  </pic:spPr>
                </pic:pic>
              </a:graphicData>
            </a:graphic>
          </wp:inline>
        </w:drawing>
      </w:r>
      <w:r w:rsidRPr="00FE2586">
        <w:rPr>
          <w:rFonts w:asciiTheme="minorHAnsi" w:hAnsiTheme="minorHAnsi" w:cstheme="minorHAnsi"/>
        </w:rPr>
        <w:t xml:space="preserve"> </w:t>
      </w:r>
    </w:p>
    <w:p w14:paraId="18A61A4E" w14:textId="77777777" w:rsidR="00651B94" w:rsidRPr="00FE2586" w:rsidRDefault="00244E04" w:rsidP="00244E04">
      <w:pPr>
        <w:spacing w:after="226"/>
        <w:ind w:left="-5"/>
        <w:rPr>
          <w:rFonts w:asciiTheme="minorHAnsi" w:hAnsiTheme="minorHAnsi" w:cstheme="minorHAnsi"/>
        </w:rPr>
      </w:pPr>
      <w:r w:rsidRPr="00FE2586">
        <w:rPr>
          <w:rFonts w:asciiTheme="minorHAnsi" w:hAnsiTheme="minorHAnsi" w:cstheme="minorHAnsi"/>
        </w:rPr>
        <w:t xml:space="preserve">  </w:t>
      </w:r>
    </w:p>
    <w:p w14:paraId="73116156" w14:textId="77777777" w:rsidR="00651B94" w:rsidRPr="00FE2586" w:rsidRDefault="00651B94" w:rsidP="00244E04">
      <w:pPr>
        <w:spacing w:after="226"/>
        <w:ind w:left="-5"/>
        <w:rPr>
          <w:rFonts w:asciiTheme="minorHAnsi" w:hAnsiTheme="minorHAnsi" w:cstheme="minorHAnsi"/>
        </w:rPr>
      </w:pPr>
    </w:p>
    <w:p w14:paraId="5C5A48E9" w14:textId="77777777" w:rsidR="00D87CB6" w:rsidRPr="00FE2586" w:rsidRDefault="00D87CB6" w:rsidP="00244E04">
      <w:pPr>
        <w:spacing w:after="226"/>
        <w:ind w:left="-5"/>
        <w:rPr>
          <w:rFonts w:asciiTheme="minorHAnsi" w:hAnsiTheme="minorHAnsi" w:cstheme="minorHAnsi"/>
        </w:rPr>
      </w:pPr>
    </w:p>
    <w:p w14:paraId="088015CD" w14:textId="5D4888C9" w:rsidR="00244E04" w:rsidRPr="00FE2586" w:rsidRDefault="00244E04" w:rsidP="00D87CB6">
      <w:pPr>
        <w:pStyle w:val="Heading2"/>
        <w:rPr>
          <w:rFonts w:asciiTheme="minorHAnsi" w:hAnsiTheme="minorHAnsi" w:cstheme="minorHAnsi"/>
          <w:b/>
          <w:bCs/>
          <w:color w:val="7030A0"/>
          <w:sz w:val="22"/>
          <w:szCs w:val="22"/>
        </w:rPr>
      </w:pPr>
      <w:bookmarkStart w:id="20" w:name="_Toc36465828"/>
      <w:r w:rsidRPr="00FE2586">
        <w:rPr>
          <w:rFonts w:asciiTheme="minorHAnsi" w:hAnsiTheme="minorHAnsi" w:cstheme="minorHAnsi"/>
          <w:b/>
          <w:bCs/>
          <w:color w:val="7030A0"/>
          <w:sz w:val="22"/>
          <w:szCs w:val="22"/>
        </w:rPr>
        <w:lastRenderedPageBreak/>
        <w:t>Appendix</w:t>
      </w:r>
      <w:r w:rsidR="00D236DC" w:rsidRPr="00FE2586">
        <w:rPr>
          <w:rFonts w:asciiTheme="minorHAnsi" w:hAnsiTheme="minorHAnsi" w:cstheme="minorHAnsi"/>
          <w:b/>
          <w:bCs/>
          <w:color w:val="7030A0"/>
          <w:sz w:val="22"/>
          <w:szCs w:val="22"/>
        </w:rPr>
        <w:t xml:space="preserve"> </w:t>
      </w:r>
      <w:r w:rsidRPr="00FE2586">
        <w:rPr>
          <w:rFonts w:asciiTheme="minorHAnsi" w:hAnsiTheme="minorHAnsi" w:cstheme="minorHAnsi"/>
          <w:b/>
          <w:bCs/>
          <w:color w:val="7030A0"/>
          <w:sz w:val="22"/>
          <w:szCs w:val="22"/>
        </w:rPr>
        <w:t>2 – A graduated response to SEMH (*SEMH Strategy)</w:t>
      </w:r>
      <w:bookmarkEnd w:id="20"/>
      <w:r w:rsidRPr="00FE2586">
        <w:rPr>
          <w:rFonts w:asciiTheme="minorHAnsi" w:hAnsiTheme="minorHAnsi" w:cstheme="minorHAnsi"/>
          <w:b/>
          <w:bCs/>
          <w:color w:val="7030A0"/>
          <w:sz w:val="22"/>
          <w:szCs w:val="22"/>
        </w:rPr>
        <w:t xml:space="preserve"> </w:t>
      </w:r>
    </w:p>
    <w:p w14:paraId="34D107C8" w14:textId="77777777" w:rsidR="00244E04" w:rsidRPr="00FE2586" w:rsidRDefault="00244E04" w:rsidP="00244E04">
      <w:pPr>
        <w:spacing w:after="0"/>
        <w:ind w:left="360"/>
        <w:rPr>
          <w:rFonts w:asciiTheme="minorHAnsi" w:hAnsiTheme="minorHAnsi" w:cstheme="minorHAnsi"/>
        </w:rPr>
      </w:pPr>
      <w:r w:rsidRPr="00FE2586">
        <w:rPr>
          <w:rFonts w:asciiTheme="minorHAnsi" w:hAnsiTheme="minorHAnsi" w:cstheme="minorHAnsi"/>
        </w:rPr>
        <w:t xml:space="preserve"> </w:t>
      </w:r>
    </w:p>
    <w:p w14:paraId="522440DF" w14:textId="77777777" w:rsidR="00244E04" w:rsidRPr="00FE2586" w:rsidRDefault="00244E04" w:rsidP="00244E04">
      <w:pPr>
        <w:spacing w:after="0"/>
        <w:ind w:left="360"/>
        <w:rPr>
          <w:rFonts w:asciiTheme="minorHAnsi" w:hAnsiTheme="minorHAnsi" w:cstheme="minorHAnsi"/>
        </w:rPr>
      </w:pPr>
      <w:r w:rsidRPr="00FE2586">
        <w:rPr>
          <w:rFonts w:asciiTheme="minorHAnsi" w:hAnsiTheme="minorHAnsi" w:cstheme="minorHAnsi"/>
        </w:rPr>
        <w:t xml:space="preserve"> </w:t>
      </w:r>
    </w:p>
    <w:p w14:paraId="53D99436" w14:textId="77777777" w:rsidR="00244E04" w:rsidRPr="00FE2586" w:rsidRDefault="00244E04" w:rsidP="00244E04">
      <w:pPr>
        <w:spacing w:after="0"/>
        <w:jc w:val="right"/>
        <w:rPr>
          <w:rFonts w:asciiTheme="minorHAnsi" w:hAnsiTheme="minorHAnsi" w:cstheme="minorHAnsi"/>
        </w:rPr>
      </w:pPr>
      <w:r w:rsidRPr="00FE2586">
        <w:rPr>
          <w:rFonts w:asciiTheme="minorHAnsi" w:hAnsiTheme="minorHAnsi" w:cstheme="minorHAnsi"/>
          <w:noProof/>
          <w:lang w:eastAsia="en-GB"/>
        </w:rPr>
        <w:drawing>
          <wp:inline distT="0" distB="0" distL="0" distR="0" wp14:anchorId="6E1787D3" wp14:editId="17C29879">
            <wp:extent cx="5731129" cy="5396865"/>
            <wp:effectExtent l="0" t="0" r="0" b="0"/>
            <wp:docPr id="989" name="Picture 989"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989" name="Picture 989"/>
                    <pic:cNvPicPr/>
                  </pic:nvPicPr>
                  <pic:blipFill>
                    <a:blip r:embed="rId30"/>
                    <a:stretch>
                      <a:fillRect/>
                    </a:stretch>
                  </pic:blipFill>
                  <pic:spPr>
                    <a:xfrm>
                      <a:off x="0" y="0"/>
                      <a:ext cx="5731129" cy="5396865"/>
                    </a:xfrm>
                    <a:prstGeom prst="rect">
                      <a:avLst/>
                    </a:prstGeom>
                  </pic:spPr>
                </pic:pic>
              </a:graphicData>
            </a:graphic>
          </wp:inline>
        </w:drawing>
      </w:r>
      <w:r w:rsidRPr="00FE2586">
        <w:rPr>
          <w:rFonts w:asciiTheme="minorHAnsi" w:hAnsiTheme="minorHAnsi" w:cstheme="minorHAnsi"/>
        </w:rPr>
        <w:t xml:space="preserve"> </w:t>
      </w:r>
    </w:p>
    <w:p w14:paraId="54FB63DF" w14:textId="77777777" w:rsidR="00651B94" w:rsidRPr="00FE2586" w:rsidRDefault="00651B94" w:rsidP="00244E04">
      <w:pPr>
        <w:spacing w:after="225" w:line="249" w:lineRule="auto"/>
        <w:ind w:left="-5"/>
        <w:rPr>
          <w:rFonts w:asciiTheme="minorHAnsi" w:hAnsiTheme="minorHAnsi" w:cstheme="minorHAnsi"/>
          <w:b/>
        </w:rPr>
      </w:pPr>
    </w:p>
    <w:p w14:paraId="07A8AA94" w14:textId="77777777" w:rsidR="00651B94" w:rsidRPr="00FE2586" w:rsidRDefault="00651B94" w:rsidP="00244E04">
      <w:pPr>
        <w:spacing w:after="225" w:line="249" w:lineRule="auto"/>
        <w:ind w:left="-5"/>
        <w:rPr>
          <w:rFonts w:asciiTheme="minorHAnsi" w:hAnsiTheme="minorHAnsi" w:cstheme="minorHAnsi"/>
          <w:b/>
        </w:rPr>
      </w:pPr>
    </w:p>
    <w:p w14:paraId="0298D8E4" w14:textId="77777777" w:rsidR="00651B94" w:rsidRPr="00FE2586" w:rsidRDefault="00651B94" w:rsidP="00244E04">
      <w:pPr>
        <w:spacing w:after="225" w:line="249" w:lineRule="auto"/>
        <w:ind w:left="-5"/>
        <w:rPr>
          <w:rFonts w:asciiTheme="minorHAnsi" w:hAnsiTheme="minorHAnsi" w:cstheme="minorHAnsi"/>
          <w:b/>
        </w:rPr>
      </w:pPr>
    </w:p>
    <w:p w14:paraId="77EED2A1" w14:textId="77777777" w:rsidR="00651B94" w:rsidRPr="00FE2586" w:rsidRDefault="00651B94" w:rsidP="00244E04">
      <w:pPr>
        <w:spacing w:after="225" w:line="249" w:lineRule="auto"/>
        <w:ind w:left="-5"/>
        <w:rPr>
          <w:rFonts w:asciiTheme="minorHAnsi" w:hAnsiTheme="minorHAnsi" w:cstheme="minorHAnsi"/>
          <w:b/>
        </w:rPr>
      </w:pPr>
    </w:p>
    <w:p w14:paraId="24443639" w14:textId="77777777" w:rsidR="00651B94" w:rsidRPr="00FE2586" w:rsidRDefault="00651B94" w:rsidP="00244E04">
      <w:pPr>
        <w:spacing w:after="225" w:line="249" w:lineRule="auto"/>
        <w:ind w:left="-5"/>
        <w:rPr>
          <w:rFonts w:asciiTheme="minorHAnsi" w:hAnsiTheme="minorHAnsi" w:cstheme="minorHAnsi"/>
          <w:b/>
        </w:rPr>
      </w:pPr>
    </w:p>
    <w:p w14:paraId="3D70AEF0" w14:textId="77777777" w:rsidR="00651B94" w:rsidRPr="00FE2586" w:rsidRDefault="00651B94" w:rsidP="00244E04">
      <w:pPr>
        <w:spacing w:after="225" w:line="249" w:lineRule="auto"/>
        <w:ind w:left="-5"/>
        <w:rPr>
          <w:rFonts w:asciiTheme="minorHAnsi" w:hAnsiTheme="minorHAnsi" w:cstheme="minorHAnsi"/>
          <w:b/>
        </w:rPr>
      </w:pPr>
    </w:p>
    <w:p w14:paraId="7A934B27" w14:textId="77777777" w:rsidR="00651B94" w:rsidRPr="00FE2586" w:rsidRDefault="00651B94" w:rsidP="00244E04">
      <w:pPr>
        <w:spacing w:after="225" w:line="249" w:lineRule="auto"/>
        <w:ind w:left="-5"/>
        <w:rPr>
          <w:rFonts w:asciiTheme="minorHAnsi" w:hAnsiTheme="minorHAnsi" w:cstheme="minorHAnsi"/>
          <w:b/>
        </w:rPr>
      </w:pPr>
    </w:p>
    <w:p w14:paraId="2BBB23D9" w14:textId="77777777" w:rsidR="00651B94" w:rsidRPr="00FE2586" w:rsidRDefault="00651B94" w:rsidP="00244E04">
      <w:pPr>
        <w:spacing w:after="225" w:line="249" w:lineRule="auto"/>
        <w:ind w:left="-5"/>
        <w:rPr>
          <w:rFonts w:asciiTheme="minorHAnsi" w:hAnsiTheme="minorHAnsi" w:cstheme="minorHAnsi"/>
          <w:b/>
        </w:rPr>
      </w:pPr>
    </w:p>
    <w:p w14:paraId="4EC3628A" w14:textId="77777777" w:rsidR="00651B94" w:rsidRPr="00FE2586" w:rsidRDefault="00651B94" w:rsidP="00244E04">
      <w:pPr>
        <w:spacing w:after="225" w:line="249" w:lineRule="auto"/>
        <w:ind w:left="-5"/>
        <w:rPr>
          <w:rFonts w:asciiTheme="minorHAnsi" w:hAnsiTheme="minorHAnsi" w:cstheme="minorHAnsi"/>
          <w:b/>
        </w:rPr>
      </w:pPr>
    </w:p>
    <w:p w14:paraId="71BB999F" w14:textId="0C5F38BC" w:rsidR="00244E04" w:rsidRPr="00FE2586" w:rsidRDefault="00244E04" w:rsidP="00D87CB6">
      <w:pPr>
        <w:pStyle w:val="Heading2"/>
        <w:rPr>
          <w:rFonts w:asciiTheme="minorHAnsi" w:hAnsiTheme="minorHAnsi" w:cstheme="minorHAnsi"/>
          <w:b/>
          <w:color w:val="7030A0"/>
          <w:sz w:val="22"/>
          <w:szCs w:val="22"/>
        </w:rPr>
      </w:pPr>
      <w:bookmarkStart w:id="21" w:name="_Toc36465829"/>
      <w:commentRangeStart w:id="22"/>
      <w:r w:rsidRPr="00FE2586">
        <w:rPr>
          <w:rFonts w:asciiTheme="minorHAnsi" w:hAnsiTheme="minorHAnsi" w:cstheme="minorHAnsi"/>
          <w:b/>
          <w:color w:val="7030A0"/>
          <w:sz w:val="22"/>
          <w:szCs w:val="22"/>
        </w:rPr>
        <w:lastRenderedPageBreak/>
        <w:t xml:space="preserve">Appendix 3 </w:t>
      </w:r>
      <w:r w:rsidR="00D26C99" w:rsidRPr="00FE2586">
        <w:rPr>
          <w:rFonts w:asciiTheme="minorHAnsi" w:hAnsiTheme="minorHAnsi" w:cstheme="minorHAnsi"/>
          <w:b/>
          <w:color w:val="7030A0"/>
          <w:sz w:val="22"/>
          <w:szCs w:val="22"/>
        </w:rPr>
        <w:t>-</w:t>
      </w:r>
      <w:r w:rsidRPr="00FE2586">
        <w:rPr>
          <w:rFonts w:asciiTheme="minorHAnsi" w:hAnsiTheme="minorHAnsi" w:cstheme="minorHAnsi"/>
          <w:b/>
          <w:color w:val="7030A0"/>
          <w:sz w:val="22"/>
          <w:szCs w:val="22"/>
        </w:rPr>
        <w:t xml:space="preserve"> </w:t>
      </w:r>
      <w:bookmarkEnd w:id="21"/>
      <w:r w:rsidR="001F2F3F" w:rsidRPr="00FE2586">
        <w:rPr>
          <w:rFonts w:asciiTheme="minorHAnsi" w:hAnsiTheme="minorHAnsi" w:cstheme="minorHAnsi"/>
          <w:b/>
          <w:color w:val="7030A0"/>
          <w:sz w:val="22"/>
          <w:szCs w:val="22"/>
        </w:rPr>
        <w:t>Emotional and Mental Health Needs</w:t>
      </w:r>
      <w:r w:rsidRPr="00FE2586">
        <w:rPr>
          <w:rFonts w:asciiTheme="minorHAnsi" w:hAnsiTheme="minorHAnsi" w:cstheme="minorHAnsi"/>
          <w:b/>
          <w:color w:val="7030A0"/>
          <w:sz w:val="22"/>
          <w:szCs w:val="22"/>
        </w:rPr>
        <w:t xml:space="preserve"> </w:t>
      </w:r>
      <w:commentRangeEnd w:id="22"/>
      <w:r w:rsidR="003F3577">
        <w:rPr>
          <w:rStyle w:val="CommentReference"/>
          <w:rFonts w:ascii="Arial" w:eastAsiaTheme="minorHAnsi" w:hAnsi="Arial" w:cstheme="minorBidi"/>
          <w:color w:val="auto"/>
        </w:rPr>
        <w:commentReference w:id="22"/>
      </w:r>
    </w:p>
    <w:p w14:paraId="45015D6D" w14:textId="20BB1067" w:rsidR="00244E04" w:rsidRPr="00FE2586" w:rsidRDefault="00244E04" w:rsidP="00244E04">
      <w:pPr>
        <w:spacing w:after="0"/>
        <w:rPr>
          <w:rFonts w:asciiTheme="minorHAnsi" w:hAnsiTheme="minorHAnsi" w:cstheme="minorHAnsi"/>
        </w:rPr>
      </w:pPr>
      <w:r w:rsidRPr="00FE2586">
        <w:rPr>
          <w:rFonts w:asciiTheme="minorHAnsi" w:hAnsiTheme="minorHAnsi" w:cstheme="minorHAnsi"/>
        </w:rPr>
        <w:t xml:space="preserve"> </w:t>
      </w:r>
      <w:r w:rsidR="004F2E88" w:rsidRPr="004F2E88">
        <w:rPr>
          <w:rFonts w:asciiTheme="minorHAnsi" w:hAnsiTheme="minorHAnsi" w:cstheme="minorHAnsi"/>
          <w:highlight w:val="yellow"/>
        </w:rPr>
        <w:t>[[Add this section to the relevant page of your school website for advice]]</w:t>
      </w:r>
    </w:p>
    <w:p w14:paraId="19A5FDC1" w14:textId="77777777" w:rsidR="003972F9" w:rsidRPr="00FE2586" w:rsidRDefault="00244E04" w:rsidP="003972F9">
      <w:pPr>
        <w:spacing w:after="9" w:line="248" w:lineRule="auto"/>
        <w:jc w:val="both"/>
        <w:rPr>
          <w:rFonts w:asciiTheme="minorHAnsi" w:hAnsiTheme="minorHAnsi" w:cstheme="minorHAnsi"/>
        </w:rPr>
      </w:pPr>
      <w:r w:rsidRPr="00FE2586">
        <w:rPr>
          <w:rFonts w:asciiTheme="minorHAnsi" w:hAnsiTheme="minorHAnsi" w:cstheme="minorHAnsi"/>
        </w:rPr>
        <w:t xml:space="preserve">Class teachers and TAs see their students on a daily basis.  They know them well and are well placed to spot changes in behaviour that might indicate a problem. </w:t>
      </w:r>
      <w:r w:rsidR="003972F9" w:rsidRPr="00FE2586">
        <w:rPr>
          <w:rFonts w:asciiTheme="minorHAnsi" w:hAnsiTheme="minorHAnsi" w:cstheme="minorHAnsi"/>
        </w:rPr>
        <w:t xml:space="preserve">Our school aims to offer support to students at such times intervening well before mental health problems develop.  </w:t>
      </w:r>
    </w:p>
    <w:p w14:paraId="059AF41A" w14:textId="77777777" w:rsidR="003972F9" w:rsidRPr="00FE2586" w:rsidRDefault="003972F9" w:rsidP="000616EB">
      <w:pPr>
        <w:spacing w:after="3" w:line="239" w:lineRule="auto"/>
        <w:ind w:left="-5" w:right="409"/>
        <w:jc w:val="both"/>
        <w:rPr>
          <w:rFonts w:asciiTheme="minorHAnsi" w:hAnsiTheme="minorHAnsi" w:cstheme="minorHAnsi"/>
        </w:rPr>
      </w:pPr>
    </w:p>
    <w:p w14:paraId="122FB4CF" w14:textId="77777777" w:rsidR="00511678" w:rsidRPr="00FE2586" w:rsidRDefault="00511678" w:rsidP="00511678">
      <w:pPr>
        <w:spacing w:after="3" w:line="239" w:lineRule="auto"/>
        <w:ind w:left="-5" w:right="409"/>
        <w:jc w:val="both"/>
        <w:rPr>
          <w:rFonts w:asciiTheme="minorHAnsi" w:hAnsiTheme="minorHAnsi" w:cstheme="minorHAnsi"/>
        </w:rPr>
      </w:pPr>
      <w:r w:rsidRPr="00FE2586">
        <w:rPr>
          <w:rFonts w:asciiTheme="minorHAnsi" w:hAnsiTheme="minorHAnsi" w:cstheme="minorHAnsi"/>
        </w:rPr>
        <w:t>Where children experience a range of emotional and behavioural problems that are outside the normal range for their age, they might be described as experiencing mental health problems or disorders. Mental health professionals have classified these as:</w:t>
      </w:r>
    </w:p>
    <w:p w14:paraId="4B381C73" w14:textId="77777777" w:rsidR="00511678" w:rsidRPr="00FE2586" w:rsidRDefault="00511678" w:rsidP="00511678">
      <w:pPr>
        <w:spacing w:after="3" w:line="239" w:lineRule="auto"/>
        <w:ind w:left="-5" w:right="409"/>
        <w:jc w:val="both"/>
        <w:rPr>
          <w:rFonts w:asciiTheme="minorHAnsi" w:hAnsiTheme="minorHAnsi" w:cstheme="minorHAnsi"/>
        </w:rPr>
      </w:pPr>
    </w:p>
    <w:p w14:paraId="42A84AE8" w14:textId="77777777" w:rsidR="00511678" w:rsidRPr="00FE2586" w:rsidRDefault="00511678" w:rsidP="00D21F8D">
      <w:pPr>
        <w:pStyle w:val="ListParagraph"/>
        <w:numPr>
          <w:ilvl w:val="1"/>
          <w:numId w:val="7"/>
        </w:numPr>
        <w:spacing w:after="3" w:line="239" w:lineRule="auto"/>
        <w:ind w:left="284" w:right="409" w:hanging="284"/>
        <w:jc w:val="both"/>
        <w:rPr>
          <w:rFonts w:asciiTheme="minorHAnsi" w:hAnsiTheme="minorHAnsi" w:cstheme="minorHAnsi"/>
        </w:rPr>
      </w:pPr>
      <w:r w:rsidRPr="00FE2586">
        <w:rPr>
          <w:rFonts w:asciiTheme="minorHAnsi" w:hAnsiTheme="minorHAnsi" w:cstheme="minorHAnsi"/>
        </w:rPr>
        <w:t>emotional disorders, for example phobias, anxiety states and depression.</w:t>
      </w:r>
    </w:p>
    <w:p w14:paraId="4D4E8C09" w14:textId="77777777" w:rsidR="00511678" w:rsidRPr="00FE2586" w:rsidRDefault="00511678" w:rsidP="00D21F8D">
      <w:pPr>
        <w:pStyle w:val="ListParagraph"/>
        <w:numPr>
          <w:ilvl w:val="1"/>
          <w:numId w:val="7"/>
        </w:numPr>
        <w:spacing w:after="3" w:line="239" w:lineRule="auto"/>
        <w:ind w:left="284" w:right="409" w:hanging="284"/>
        <w:jc w:val="both"/>
        <w:rPr>
          <w:rFonts w:asciiTheme="minorHAnsi" w:hAnsiTheme="minorHAnsi" w:cstheme="minorHAnsi"/>
        </w:rPr>
      </w:pPr>
      <w:r w:rsidRPr="00FE2586">
        <w:rPr>
          <w:rFonts w:asciiTheme="minorHAnsi" w:hAnsiTheme="minorHAnsi" w:cstheme="minorHAnsi"/>
        </w:rPr>
        <w:t>conduct disorders, for example stealing, defiance, fire-setting, aggression, and anti-social behaviour.</w:t>
      </w:r>
    </w:p>
    <w:p w14:paraId="595F025F" w14:textId="77777777" w:rsidR="00511678" w:rsidRPr="00FE2586" w:rsidRDefault="00511678" w:rsidP="00D21F8D">
      <w:pPr>
        <w:pStyle w:val="ListParagraph"/>
        <w:numPr>
          <w:ilvl w:val="1"/>
          <w:numId w:val="7"/>
        </w:numPr>
        <w:spacing w:after="3" w:line="239" w:lineRule="auto"/>
        <w:ind w:left="284" w:right="409" w:hanging="284"/>
        <w:jc w:val="both"/>
        <w:rPr>
          <w:rFonts w:asciiTheme="minorHAnsi" w:hAnsiTheme="minorHAnsi" w:cstheme="minorHAnsi"/>
        </w:rPr>
      </w:pPr>
      <w:r w:rsidRPr="00FE2586">
        <w:rPr>
          <w:rFonts w:asciiTheme="minorHAnsi" w:hAnsiTheme="minorHAnsi" w:cstheme="minorHAnsi"/>
        </w:rPr>
        <w:t>hyperkinetic disorders, for example disturbance of activity and attention.</w:t>
      </w:r>
    </w:p>
    <w:p w14:paraId="2CEACCD5" w14:textId="3FF3A6AC" w:rsidR="00511678" w:rsidRPr="00FE2586" w:rsidRDefault="00511678" w:rsidP="00D21F8D">
      <w:pPr>
        <w:pStyle w:val="ListParagraph"/>
        <w:numPr>
          <w:ilvl w:val="1"/>
          <w:numId w:val="7"/>
        </w:numPr>
        <w:spacing w:after="3" w:line="239" w:lineRule="auto"/>
        <w:ind w:left="284" w:right="409" w:hanging="284"/>
        <w:jc w:val="both"/>
        <w:rPr>
          <w:rFonts w:asciiTheme="minorHAnsi" w:hAnsiTheme="minorHAnsi" w:cstheme="minorHAnsi"/>
        </w:rPr>
      </w:pPr>
      <w:r w:rsidRPr="00FE2586">
        <w:rPr>
          <w:rFonts w:asciiTheme="minorHAnsi" w:hAnsiTheme="minorHAnsi" w:cstheme="minorHAnsi"/>
        </w:rPr>
        <w:t xml:space="preserve">developmental disorders, for example delay in acquiring certain skills such as speech, social </w:t>
      </w:r>
      <w:r w:rsidR="00615C31" w:rsidRPr="00FE2586">
        <w:rPr>
          <w:rFonts w:asciiTheme="minorHAnsi" w:hAnsiTheme="minorHAnsi" w:cstheme="minorHAnsi"/>
        </w:rPr>
        <w:t>ability,</w:t>
      </w:r>
      <w:r w:rsidRPr="00FE2586">
        <w:rPr>
          <w:rFonts w:asciiTheme="minorHAnsi" w:hAnsiTheme="minorHAnsi" w:cstheme="minorHAnsi"/>
        </w:rPr>
        <w:t xml:space="preserve"> or bladder control, primarily affecting children with autism and those with pervasive developmental disorders.</w:t>
      </w:r>
    </w:p>
    <w:p w14:paraId="46C0C472" w14:textId="77777777" w:rsidR="00511678" w:rsidRPr="00FE2586" w:rsidRDefault="00511678" w:rsidP="00D21F8D">
      <w:pPr>
        <w:pStyle w:val="ListParagraph"/>
        <w:numPr>
          <w:ilvl w:val="1"/>
          <w:numId w:val="7"/>
        </w:numPr>
        <w:spacing w:after="3" w:line="239" w:lineRule="auto"/>
        <w:ind w:left="284" w:right="409" w:hanging="284"/>
        <w:jc w:val="both"/>
        <w:rPr>
          <w:rFonts w:asciiTheme="minorHAnsi" w:hAnsiTheme="minorHAnsi" w:cstheme="minorHAnsi"/>
        </w:rPr>
      </w:pPr>
      <w:r w:rsidRPr="00FE2586">
        <w:rPr>
          <w:rFonts w:asciiTheme="minorHAnsi" w:hAnsiTheme="minorHAnsi" w:cstheme="minorHAnsi"/>
        </w:rPr>
        <w:t>attachment disorders, for example children who are markedly distressed or socially impaired as a result of an extremely abnormal pattern of attachment to parents or major care givers.</w:t>
      </w:r>
    </w:p>
    <w:p w14:paraId="6C3D24AD" w14:textId="77777777" w:rsidR="00511678" w:rsidRPr="00FE2586" w:rsidRDefault="00511678" w:rsidP="00D21F8D">
      <w:pPr>
        <w:pStyle w:val="ListParagraph"/>
        <w:numPr>
          <w:ilvl w:val="1"/>
          <w:numId w:val="7"/>
        </w:numPr>
        <w:spacing w:after="3" w:line="239" w:lineRule="auto"/>
        <w:ind w:left="284" w:right="409" w:hanging="284"/>
        <w:jc w:val="both"/>
        <w:rPr>
          <w:rFonts w:asciiTheme="minorHAnsi" w:hAnsiTheme="minorHAnsi" w:cstheme="minorHAnsi"/>
        </w:rPr>
      </w:pPr>
      <w:r w:rsidRPr="00FE2586">
        <w:rPr>
          <w:rFonts w:asciiTheme="minorHAnsi" w:hAnsiTheme="minorHAnsi" w:cstheme="minorHAnsi"/>
        </w:rPr>
        <w:t xml:space="preserve">Trauma disorders, such as post-traumatic stress disorder, as a result of traumatic experiences or persistent periods of abuse and neglect; and </w:t>
      </w:r>
    </w:p>
    <w:p w14:paraId="00B4E3D5" w14:textId="77777777" w:rsidR="00511678" w:rsidRPr="00FE2586" w:rsidRDefault="00511678" w:rsidP="00D21F8D">
      <w:pPr>
        <w:pStyle w:val="ListParagraph"/>
        <w:numPr>
          <w:ilvl w:val="1"/>
          <w:numId w:val="7"/>
        </w:numPr>
        <w:spacing w:after="3" w:line="239" w:lineRule="auto"/>
        <w:ind w:left="284" w:right="409" w:hanging="284"/>
        <w:jc w:val="both"/>
        <w:rPr>
          <w:rFonts w:asciiTheme="minorHAnsi" w:hAnsiTheme="minorHAnsi" w:cstheme="minorHAnsi"/>
        </w:rPr>
      </w:pPr>
      <w:r w:rsidRPr="00FE2586">
        <w:rPr>
          <w:rFonts w:asciiTheme="minorHAnsi" w:hAnsiTheme="minorHAnsi" w:cstheme="minorHAnsi"/>
        </w:rPr>
        <w:t>other mental health problems including eating disorders, habit disorders, somatic disorders; and psychotic disorders such as schizophrenia and manic-depressive disorder.</w:t>
      </w:r>
    </w:p>
    <w:p w14:paraId="369513E8" w14:textId="77777777" w:rsidR="00511678" w:rsidRPr="00FE2586" w:rsidRDefault="00511678" w:rsidP="00511678">
      <w:pPr>
        <w:spacing w:after="3" w:line="239" w:lineRule="auto"/>
        <w:ind w:right="409"/>
        <w:jc w:val="both"/>
        <w:rPr>
          <w:rFonts w:asciiTheme="minorHAnsi" w:hAnsiTheme="minorHAnsi" w:cstheme="minorHAnsi"/>
        </w:rPr>
      </w:pPr>
    </w:p>
    <w:p w14:paraId="10298799" w14:textId="71007AF1" w:rsidR="00511678" w:rsidRPr="00FE2586" w:rsidRDefault="00511678" w:rsidP="00511678">
      <w:pPr>
        <w:spacing w:after="3" w:line="239" w:lineRule="auto"/>
        <w:ind w:right="409"/>
        <w:jc w:val="both"/>
        <w:rPr>
          <w:rFonts w:asciiTheme="minorHAnsi" w:hAnsiTheme="minorHAnsi" w:cstheme="minorHAnsi"/>
        </w:rPr>
      </w:pPr>
      <w:r w:rsidRPr="00FE2586">
        <w:rPr>
          <w:rFonts w:asciiTheme="minorHAnsi" w:hAnsiTheme="minorHAnsi" w:cstheme="minorHAnsi"/>
        </w:rPr>
        <w:t xml:space="preserve">Only appropriately trained mental health professionals should attempt to make a diagnosis of a mental health problem. </w:t>
      </w:r>
      <w:r w:rsidR="00615C31" w:rsidRPr="00FE2586">
        <w:rPr>
          <w:rFonts w:asciiTheme="minorHAnsi" w:hAnsiTheme="minorHAnsi" w:cstheme="minorHAnsi"/>
        </w:rPr>
        <w:t>However,</w:t>
      </w:r>
      <w:r w:rsidRPr="00FE2586">
        <w:rPr>
          <w:rFonts w:asciiTheme="minorHAnsi" w:hAnsiTheme="minorHAnsi" w:cstheme="minorHAnsi"/>
        </w:rPr>
        <w:t xml:space="preserve"> the school will observe pupils daily to identify those whose behaviour suggests that they may be experiencing a mental health problem or at risk of developing one. </w:t>
      </w:r>
    </w:p>
    <w:p w14:paraId="70E8A597" w14:textId="77777777" w:rsidR="00511678" w:rsidRPr="00FE2586" w:rsidRDefault="00511678" w:rsidP="00511678">
      <w:pPr>
        <w:spacing w:after="3" w:line="239" w:lineRule="auto"/>
        <w:ind w:right="409"/>
        <w:jc w:val="both"/>
        <w:rPr>
          <w:rFonts w:asciiTheme="minorHAnsi" w:hAnsiTheme="minorHAnsi" w:cstheme="minorHAnsi"/>
        </w:rPr>
      </w:pPr>
    </w:p>
    <w:p w14:paraId="5B5E7E84" w14:textId="1640CB62" w:rsidR="00244E04" w:rsidRPr="00FE2586" w:rsidRDefault="000616EB" w:rsidP="000616EB">
      <w:pPr>
        <w:spacing w:after="3" w:line="239" w:lineRule="auto"/>
        <w:ind w:left="-5" w:right="409"/>
        <w:jc w:val="both"/>
        <w:rPr>
          <w:rFonts w:asciiTheme="minorHAnsi" w:hAnsiTheme="minorHAnsi" w:cstheme="minorHAnsi"/>
        </w:rPr>
      </w:pPr>
      <w:r w:rsidRPr="00FE2586">
        <w:rPr>
          <w:rFonts w:asciiTheme="minorHAnsi" w:hAnsiTheme="minorHAnsi" w:cstheme="minorHAnsi"/>
        </w:rPr>
        <w:t xml:space="preserve">Certain individuals and groups are more at risk of developing mental health problems than others. These risks can relate to the child themselves, to their family, or to their community or life events. The </w:t>
      </w:r>
      <w:hyperlink r:id="rId31" w:history="1">
        <w:r w:rsidRPr="00FE2586">
          <w:rPr>
            <w:rStyle w:val="Hyperlink"/>
            <w:rFonts w:asciiTheme="minorHAnsi" w:hAnsiTheme="minorHAnsi" w:cstheme="minorHAnsi"/>
          </w:rPr>
          <w:t>DfE ‘Mental health and behaviour in schools 2018’</w:t>
        </w:r>
      </w:hyperlink>
      <w:r w:rsidRPr="00FE2586">
        <w:rPr>
          <w:rFonts w:asciiTheme="minorHAnsi" w:hAnsiTheme="minorHAnsi" w:cstheme="minorHAnsi"/>
        </w:rPr>
        <w:t xml:space="preserve"> highlights the risk and protective factors that are believed to be associated with mental health outcomes in the table below:</w:t>
      </w:r>
    </w:p>
    <w:p w14:paraId="70B6F1E3" w14:textId="356A90B2" w:rsidR="000616EB" w:rsidRPr="00FE2586" w:rsidRDefault="000616EB" w:rsidP="000616EB">
      <w:pPr>
        <w:spacing w:after="3" w:line="239" w:lineRule="auto"/>
        <w:ind w:left="-5" w:right="409"/>
        <w:jc w:val="both"/>
        <w:rPr>
          <w:rFonts w:asciiTheme="minorHAnsi" w:hAnsiTheme="minorHAnsi" w:cstheme="minorHAnsi"/>
        </w:rPr>
      </w:pPr>
    </w:p>
    <w:tbl>
      <w:tblPr>
        <w:tblW w:w="9214" w:type="dxa"/>
        <w:tblInd w:w="-5" w:type="dxa"/>
        <w:tblBorders>
          <w:top w:val="nil"/>
          <w:left w:val="nil"/>
          <w:bottom w:val="nil"/>
          <w:right w:val="nil"/>
        </w:tblBorders>
        <w:tblLayout w:type="fixed"/>
        <w:tblLook w:val="0000" w:firstRow="0" w:lastRow="0" w:firstColumn="0" w:lastColumn="0" w:noHBand="0" w:noVBand="0"/>
      </w:tblPr>
      <w:tblGrid>
        <w:gridCol w:w="1276"/>
        <w:gridCol w:w="3969"/>
        <w:gridCol w:w="3969"/>
      </w:tblGrid>
      <w:tr w:rsidR="000616EB" w:rsidRPr="00FE2586" w14:paraId="24EAE6B5" w14:textId="77777777" w:rsidTr="005F4B05">
        <w:trPr>
          <w:trHeight w:val="322"/>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DDA2F" w14:textId="588096B0" w:rsidR="000616EB" w:rsidRPr="00FE2586" w:rsidRDefault="000616EB" w:rsidP="000616EB">
            <w:pPr>
              <w:spacing w:after="3" w:line="239" w:lineRule="auto"/>
              <w:ind w:left="-5" w:right="409"/>
              <w:jc w:val="both"/>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D7C97B" w14:textId="2FCD4088" w:rsidR="000616EB" w:rsidRPr="000616EB" w:rsidRDefault="000616EB" w:rsidP="000616EB">
            <w:pPr>
              <w:spacing w:after="3" w:line="239" w:lineRule="auto"/>
              <w:ind w:left="-5" w:right="409"/>
              <w:jc w:val="both"/>
              <w:rPr>
                <w:rFonts w:asciiTheme="minorHAnsi" w:hAnsiTheme="minorHAnsi" w:cstheme="minorHAnsi"/>
              </w:rPr>
            </w:pPr>
            <w:r w:rsidRPr="000616EB">
              <w:rPr>
                <w:rFonts w:asciiTheme="minorHAnsi" w:hAnsiTheme="minorHAnsi" w:cstheme="minorHAnsi"/>
                <w:b/>
                <w:bCs/>
              </w:rPr>
              <w:t xml:space="preserve">Risk factors </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96E56" w14:textId="77777777" w:rsidR="000616EB" w:rsidRPr="000616EB" w:rsidRDefault="000616EB" w:rsidP="000616EB">
            <w:pPr>
              <w:spacing w:after="3" w:line="239" w:lineRule="auto"/>
              <w:ind w:left="-5" w:right="409"/>
              <w:jc w:val="both"/>
              <w:rPr>
                <w:rFonts w:asciiTheme="minorHAnsi" w:hAnsiTheme="minorHAnsi" w:cstheme="minorHAnsi"/>
              </w:rPr>
            </w:pPr>
            <w:r w:rsidRPr="000616EB">
              <w:rPr>
                <w:rFonts w:asciiTheme="minorHAnsi" w:hAnsiTheme="minorHAnsi" w:cstheme="minorHAnsi"/>
                <w:b/>
                <w:bCs/>
              </w:rPr>
              <w:t xml:space="preserve">Protective factors </w:t>
            </w:r>
          </w:p>
        </w:tc>
      </w:tr>
      <w:tr w:rsidR="005F4B05" w:rsidRPr="00FE2586" w14:paraId="781DF3BD" w14:textId="77777777" w:rsidTr="005F4B05">
        <w:trPr>
          <w:trHeight w:val="2201"/>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A18532" w14:textId="3106C298" w:rsidR="000616EB" w:rsidRPr="000616EB" w:rsidRDefault="000616EB" w:rsidP="000616EB">
            <w:pPr>
              <w:spacing w:after="3" w:line="239" w:lineRule="auto"/>
              <w:ind w:left="-5" w:right="409"/>
              <w:rPr>
                <w:rFonts w:asciiTheme="minorHAnsi" w:hAnsiTheme="minorHAnsi" w:cstheme="minorHAnsi"/>
              </w:rPr>
            </w:pPr>
            <w:r w:rsidRPr="000616EB">
              <w:rPr>
                <w:rFonts w:asciiTheme="minorHAnsi" w:hAnsiTheme="minorHAnsi" w:cstheme="minorHAnsi"/>
                <w:b/>
                <w:bCs/>
              </w:rPr>
              <w:t>In the</w:t>
            </w:r>
            <w:r w:rsidRPr="00FE2586">
              <w:rPr>
                <w:rFonts w:asciiTheme="minorHAnsi" w:hAnsiTheme="minorHAnsi" w:cstheme="minorHAnsi"/>
                <w:b/>
                <w:bCs/>
              </w:rPr>
              <w:t xml:space="preserve"> </w:t>
            </w:r>
            <w:r w:rsidRPr="000616EB">
              <w:rPr>
                <w:rFonts w:asciiTheme="minorHAnsi" w:hAnsiTheme="minorHAnsi" w:cstheme="minorHAnsi"/>
                <w:b/>
                <w:bCs/>
              </w:rPr>
              <w:t>child</w:t>
            </w:r>
          </w:p>
        </w:tc>
        <w:tc>
          <w:tcPr>
            <w:tcW w:w="3969" w:type="dxa"/>
            <w:tcBorders>
              <w:top w:val="single" w:sz="4" w:space="0" w:color="auto"/>
              <w:left w:val="single" w:sz="4" w:space="0" w:color="auto"/>
              <w:bottom w:val="single" w:sz="4" w:space="0" w:color="auto"/>
              <w:right w:val="single" w:sz="4" w:space="0" w:color="auto"/>
            </w:tcBorders>
          </w:tcPr>
          <w:p w14:paraId="697FA807" w14:textId="77777777" w:rsidR="000616EB" w:rsidRPr="000616EB" w:rsidRDefault="000616EB" w:rsidP="000E348F">
            <w:pPr>
              <w:spacing w:after="3" w:line="239" w:lineRule="auto"/>
              <w:ind w:left="-5" w:right="409"/>
              <w:rPr>
                <w:rFonts w:asciiTheme="minorHAnsi" w:hAnsiTheme="minorHAnsi" w:cstheme="minorHAnsi"/>
              </w:rPr>
            </w:pPr>
          </w:p>
          <w:p w14:paraId="615DFEB7" w14:textId="6ECC622B" w:rsidR="000616EB" w:rsidRPr="00FE2586" w:rsidRDefault="000616EB" w:rsidP="00D21F8D">
            <w:pPr>
              <w:pStyle w:val="ListParagraph"/>
              <w:numPr>
                <w:ilvl w:val="1"/>
                <w:numId w:val="7"/>
              </w:numPr>
              <w:spacing w:after="3" w:line="239" w:lineRule="auto"/>
              <w:ind w:left="174" w:right="409" w:hanging="182"/>
              <w:rPr>
                <w:rFonts w:asciiTheme="minorHAnsi" w:hAnsiTheme="minorHAnsi" w:cstheme="minorHAnsi"/>
              </w:rPr>
            </w:pPr>
            <w:r w:rsidRPr="00FE2586">
              <w:rPr>
                <w:rFonts w:asciiTheme="minorHAnsi" w:hAnsiTheme="minorHAnsi" w:cstheme="minorHAnsi"/>
              </w:rPr>
              <w:t xml:space="preserve">Genetic influences </w:t>
            </w:r>
          </w:p>
          <w:p w14:paraId="6E019B14" w14:textId="3BC5C9F7" w:rsidR="000616EB" w:rsidRPr="00FE2586" w:rsidRDefault="000616EB" w:rsidP="00D21F8D">
            <w:pPr>
              <w:pStyle w:val="ListParagraph"/>
              <w:numPr>
                <w:ilvl w:val="1"/>
                <w:numId w:val="7"/>
              </w:numPr>
              <w:spacing w:after="3" w:line="239" w:lineRule="auto"/>
              <w:ind w:left="174" w:right="409" w:hanging="182"/>
              <w:rPr>
                <w:rFonts w:asciiTheme="minorHAnsi" w:hAnsiTheme="minorHAnsi" w:cstheme="minorHAnsi"/>
              </w:rPr>
            </w:pPr>
            <w:r w:rsidRPr="00FE2586">
              <w:rPr>
                <w:rFonts w:asciiTheme="minorHAnsi" w:hAnsiTheme="minorHAnsi" w:cstheme="minorHAnsi"/>
              </w:rPr>
              <w:t xml:space="preserve">Low IQ and learning disabilities </w:t>
            </w:r>
          </w:p>
          <w:p w14:paraId="4EA73DFC" w14:textId="7317284B" w:rsidR="000616EB" w:rsidRPr="00FE2586" w:rsidRDefault="000616EB" w:rsidP="00D21F8D">
            <w:pPr>
              <w:pStyle w:val="ListParagraph"/>
              <w:numPr>
                <w:ilvl w:val="1"/>
                <w:numId w:val="7"/>
              </w:numPr>
              <w:spacing w:after="3" w:line="239" w:lineRule="auto"/>
              <w:ind w:left="174" w:right="409" w:hanging="182"/>
              <w:rPr>
                <w:rFonts w:asciiTheme="minorHAnsi" w:hAnsiTheme="minorHAnsi" w:cstheme="minorHAnsi"/>
              </w:rPr>
            </w:pPr>
            <w:r w:rsidRPr="00FE2586">
              <w:rPr>
                <w:rFonts w:asciiTheme="minorHAnsi" w:hAnsiTheme="minorHAnsi" w:cstheme="minorHAnsi"/>
              </w:rPr>
              <w:t xml:space="preserve">Specific development delay or </w:t>
            </w:r>
            <w:r w:rsidR="000E348F" w:rsidRPr="00FE2586">
              <w:rPr>
                <w:rFonts w:asciiTheme="minorHAnsi" w:hAnsiTheme="minorHAnsi" w:cstheme="minorHAnsi"/>
              </w:rPr>
              <w:t>neurodiversity</w:t>
            </w:r>
            <w:r w:rsidRPr="00FE2586">
              <w:rPr>
                <w:rFonts w:asciiTheme="minorHAnsi" w:hAnsiTheme="minorHAnsi" w:cstheme="minorHAnsi"/>
              </w:rPr>
              <w:t xml:space="preserve"> </w:t>
            </w:r>
          </w:p>
          <w:p w14:paraId="0101BFCC" w14:textId="443C7A2B" w:rsidR="000616EB" w:rsidRPr="00FE2586" w:rsidRDefault="000616EB" w:rsidP="00D21F8D">
            <w:pPr>
              <w:pStyle w:val="ListParagraph"/>
              <w:numPr>
                <w:ilvl w:val="1"/>
                <w:numId w:val="7"/>
              </w:numPr>
              <w:spacing w:after="3" w:line="239" w:lineRule="auto"/>
              <w:ind w:left="174" w:right="409" w:hanging="182"/>
              <w:rPr>
                <w:rFonts w:asciiTheme="minorHAnsi" w:hAnsiTheme="minorHAnsi" w:cstheme="minorHAnsi"/>
              </w:rPr>
            </w:pPr>
            <w:r w:rsidRPr="00FE2586">
              <w:rPr>
                <w:rFonts w:asciiTheme="minorHAnsi" w:hAnsiTheme="minorHAnsi" w:cstheme="minorHAnsi"/>
              </w:rPr>
              <w:t xml:space="preserve">Communication difficulties </w:t>
            </w:r>
          </w:p>
          <w:p w14:paraId="3B27A105" w14:textId="69617ADD" w:rsidR="000616EB" w:rsidRPr="00FE2586" w:rsidRDefault="000616EB" w:rsidP="00D21F8D">
            <w:pPr>
              <w:pStyle w:val="ListParagraph"/>
              <w:numPr>
                <w:ilvl w:val="1"/>
                <w:numId w:val="7"/>
              </w:numPr>
              <w:spacing w:after="3" w:line="239" w:lineRule="auto"/>
              <w:ind w:left="174" w:right="409" w:hanging="182"/>
              <w:rPr>
                <w:rFonts w:asciiTheme="minorHAnsi" w:hAnsiTheme="minorHAnsi" w:cstheme="minorHAnsi"/>
              </w:rPr>
            </w:pPr>
            <w:r w:rsidRPr="00FE2586">
              <w:rPr>
                <w:rFonts w:asciiTheme="minorHAnsi" w:hAnsiTheme="minorHAnsi" w:cstheme="minorHAnsi"/>
              </w:rPr>
              <w:t xml:space="preserve">Difficult temperament </w:t>
            </w:r>
          </w:p>
          <w:p w14:paraId="7A590139" w14:textId="133C088B" w:rsidR="000616EB" w:rsidRPr="00FE2586" w:rsidRDefault="000616EB" w:rsidP="00D21F8D">
            <w:pPr>
              <w:pStyle w:val="ListParagraph"/>
              <w:numPr>
                <w:ilvl w:val="1"/>
                <w:numId w:val="7"/>
              </w:numPr>
              <w:spacing w:after="3" w:line="239" w:lineRule="auto"/>
              <w:ind w:left="174" w:right="409" w:hanging="182"/>
              <w:rPr>
                <w:rFonts w:asciiTheme="minorHAnsi" w:hAnsiTheme="minorHAnsi" w:cstheme="minorHAnsi"/>
              </w:rPr>
            </w:pPr>
            <w:r w:rsidRPr="00FE2586">
              <w:rPr>
                <w:rFonts w:asciiTheme="minorHAnsi" w:hAnsiTheme="minorHAnsi" w:cstheme="minorHAnsi"/>
              </w:rPr>
              <w:t xml:space="preserve">Physical illness </w:t>
            </w:r>
          </w:p>
          <w:p w14:paraId="4390ED28" w14:textId="44181218" w:rsidR="000616EB" w:rsidRPr="00FE2586" w:rsidRDefault="000616EB" w:rsidP="00D21F8D">
            <w:pPr>
              <w:pStyle w:val="ListParagraph"/>
              <w:numPr>
                <w:ilvl w:val="1"/>
                <w:numId w:val="7"/>
              </w:numPr>
              <w:spacing w:after="3" w:line="239" w:lineRule="auto"/>
              <w:ind w:left="174" w:right="409" w:hanging="182"/>
              <w:rPr>
                <w:rFonts w:asciiTheme="minorHAnsi" w:hAnsiTheme="minorHAnsi" w:cstheme="minorHAnsi"/>
              </w:rPr>
            </w:pPr>
            <w:r w:rsidRPr="00FE2586">
              <w:rPr>
                <w:rFonts w:asciiTheme="minorHAnsi" w:hAnsiTheme="minorHAnsi" w:cstheme="minorHAnsi"/>
              </w:rPr>
              <w:t xml:space="preserve">Academic failure </w:t>
            </w:r>
          </w:p>
          <w:p w14:paraId="29E6DE57" w14:textId="67A00EE9" w:rsidR="000616EB" w:rsidRPr="00FE2586" w:rsidRDefault="000616EB" w:rsidP="00D21F8D">
            <w:pPr>
              <w:pStyle w:val="ListParagraph"/>
              <w:numPr>
                <w:ilvl w:val="1"/>
                <w:numId w:val="7"/>
              </w:numPr>
              <w:spacing w:after="3" w:line="239" w:lineRule="auto"/>
              <w:ind w:left="174" w:right="409" w:hanging="182"/>
              <w:rPr>
                <w:rFonts w:asciiTheme="minorHAnsi" w:hAnsiTheme="minorHAnsi" w:cstheme="minorHAnsi"/>
              </w:rPr>
            </w:pPr>
            <w:r w:rsidRPr="00FE2586">
              <w:rPr>
                <w:rFonts w:asciiTheme="minorHAnsi" w:hAnsiTheme="minorHAnsi" w:cstheme="minorHAnsi"/>
              </w:rPr>
              <w:t xml:space="preserve">Low self-esteem </w:t>
            </w:r>
          </w:p>
          <w:p w14:paraId="18EC7C09" w14:textId="77777777" w:rsidR="000616EB" w:rsidRPr="000616EB" w:rsidRDefault="000616EB" w:rsidP="000E348F">
            <w:pPr>
              <w:spacing w:after="3" w:line="239" w:lineRule="auto"/>
              <w:ind w:left="-5" w:right="409"/>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tcPr>
          <w:p w14:paraId="435F233C" w14:textId="77777777" w:rsidR="000616EB" w:rsidRPr="000616EB" w:rsidRDefault="000616EB" w:rsidP="000E348F">
            <w:pPr>
              <w:spacing w:after="3" w:line="239" w:lineRule="auto"/>
              <w:ind w:left="-5" w:right="409"/>
              <w:rPr>
                <w:rFonts w:asciiTheme="minorHAnsi" w:hAnsiTheme="minorHAnsi" w:cstheme="minorHAnsi"/>
              </w:rPr>
            </w:pPr>
          </w:p>
          <w:p w14:paraId="33D796F4" w14:textId="130BB85D" w:rsidR="000616EB" w:rsidRPr="00FE2586" w:rsidRDefault="000616EB" w:rsidP="00D21F8D">
            <w:pPr>
              <w:pStyle w:val="ListParagraph"/>
              <w:numPr>
                <w:ilvl w:val="1"/>
                <w:numId w:val="7"/>
              </w:numPr>
              <w:spacing w:after="3" w:line="239" w:lineRule="auto"/>
              <w:ind w:left="178" w:right="409" w:hanging="141"/>
              <w:rPr>
                <w:rFonts w:asciiTheme="minorHAnsi" w:hAnsiTheme="minorHAnsi" w:cstheme="minorHAnsi"/>
              </w:rPr>
            </w:pPr>
            <w:r w:rsidRPr="00FE2586">
              <w:rPr>
                <w:rFonts w:asciiTheme="minorHAnsi" w:hAnsiTheme="minorHAnsi" w:cstheme="minorHAnsi"/>
              </w:rPr>
              <w:t xml:space="preserve">Secure attachment experience </w:t>
            </w:r>
          </w:p>
          <w:p w14:paraId="70C6E687" w14:textId="388EF6F3" w:rsidR="000616EB" w:rsidRPr="00FE2586" w:rsidRDefault="000616EB" w:rsidP="00D21F8D">
            <w:pPr>
              <w:pStyle w:val="ListParagraph"/>
              <w:numPr>
                <w:ilvl w:val="1"/>
                <w:numId w:val="7"/>
              </w:numPr>
              <w:spacing w:after="3" w:line="239" w:lineRule="auto"/>
              <w:ind w:left="178" w:right="409" w:hanging="141"/>
              <w:rPr>
                <w:rFonts w:asciiTheme="minorHAnsi" w:hAnsiTheme="minorHAnsi" w:cstheme="minorHAnsi"/>
              </w:rPr>
            </w:pPr>
            <w:r w:rsidRPr="00FE2586">
              <w:rPr>
                <w:rFonts w:asciiTheme="minorHAnsi" w:hAnsiTheme="minorHAnsi" w:cstheme="minorHAnsi"/>
              </w:rPr>
              <w:t xml:space="preserve">Outgoing temperament as an infant </w:t>
            </w:r>
          </w:p>
          <w:p w14:paraId="1986CBB8" w14:textId="1DC3F285" w:rsidR="000616EB" w:rsidRPr="00FE2586" w:rsidRDefault="000616EB" w:rsidP="00D21F8D">
            <w:pPr>
              <w:pStyle w:val="ListParagraph"/>
              <w:numPr>
                <w:ilvl w:val="1"/>
                <w:numId w:val="7"/>
              </w:numPr>
              <w:spacing w:after="3" w:line="239" w:lineRule="auto"/>
              <w:ind w:left="178" w:right="409" w:hanging="141"/>
              <w:rPr>
                <w:rFonts w:asciiTheme="minorHAnsi" w:hAnsiTheme="minorHAnsi" w:cstheme="minorHAnsi"/>
              </w:rPr>
            </w:pPr>
            <w:r w:rsidRPr="00FE2586">
              <w:rPr>
                <w:rFonts w:asciiTheme="minorHAnsi" w:hAnsiTheme="minorHAnsi" w:cstheme="minorHAnsi"/>
              </w:rPr>
              <w:t xml:space="preserve">Good communication skills, sociability </w:t>
            </w:r>
          </w:p>
          <w:p w14:paraId="6342234A" w14:textId="3ECD175E" w:rsidR="000616EB" w:rsidRPr="00FE2586" w:rsidRDefault="000616EB" w:rsidP="00D21F8D">
            <w:pPr>
              <w:pStyle w:val="ListParagraph"/>
              <w:numPr>
                <w:ilvl w:val="1"/>
                <w:numId w:val="7"/>
              </w:numPr>
              <w:spacing w:after="3" w:line="239" w:lineRule="auto"/>
              <w:ind w:left="178" w:right="409" w:hanging="141"/>
              <w:rPr>
                <w:rFonts w:asciiTheme="minorHAnsi" w:hAnsiTheme="minorHAnsi" w:cstheme="minorHAnsi"/>
              </w:rPr>
            </w:pPr>
            <w:r w:rsidRPr="00FE2586">
              <w:rPr>
                <w:rFonts w:asciiTheme="minorHAnsi" w:hAnsiTheme="minorHAnsi" w:cstheme="minorHAnsi"/>
              </w:rPr>
              <w:t xml:space="preserve">Being a planner and having a belief in control </w:t>
            </w:r>
          </w:p>
          <w:p w14:paraId="7B50B8BA" w14:textId="482EDB9E" w:rsidR="000616EB" w:rsidRPr="00FE2586" w:rsidRDefault="000616EB" w:rsidP="00D21F8D">
            <w:pPr>
              <w:pStyle w:val="ListParagraph"/>
              <w:numPr>
                <w:ilvl w:val="1"/>
                <w:numId w:val="7"/>
              </w:numPr>
              <w:spacing w:after="3" w:line="239" w:lineRule="auto"/>
              <w:ind w:left="178" w:right="409" w:hanging="141"/>
              <w:rPr>
                <w:rFonts w:asciiTheme="minorHAnsi" w:hAnsiTheme="minorHAnsi" w:cstheme="minorHAnsi"/>
              </w:rPr>
            </w:pPr>
            <w:r w:rsidRPr="00FE2586">
              <w:rPr>
                <w:rFonts w:asciiTheme="minorHAnsi" w:hAnsiTheme="minorHAnsi" w:cstheme="minorHAnsi"/>
              </w:rPr>
              <w:t xml:space="preserve">Humour </w:t>
            </w:r>
          </w:p>
          <w:p w14:paraId="62CBB885" w14:textId="0CBEEC3C" w:rsidR="000616EB" w:rsidRPr="00FE2586" w:rsidRDefault="000616EB" w:rsidP="00D21F8D">
            <w:pPr>
              <w:pStyle w:val="ListParagraph"/>
              <w:numPr>
                <w:ilvl w:val="1"/>
                <w:numId w:val="7"/>
              </w:numPr>
              <w:spacing w:after="3" w:line="239" w:lineRule="auto"/>
              <w:ind w:left="178" w:right="409" w:hanging="141"/>
              <w:rPr>
                <w:rFonts w:asciiTheme="minorHAnsi" w:hAnsiTheme="minorHAnsi" w:cstheme="minorHAnsi"/>
              </w:rPr>
            </w:pPr>
            <w:r w:rsidRPr="00FE2586">
              <w:rPr>
                <w:rFonts w:asciiTheme="minorHAnsi" w:hAnsiTheme="minorHAnsi" w:cstheme="minorHAnsi"/>
              </w:rPr>
              <w:t xml:space="preserve">A positive attitude </w:t>
            </w:r>
          </w:p>
          <w:p w14:paraId="3C72B762" w14:textId="6F41C279" w:rsidR="000616EB" w:rsidRPr="00FE2586" w:rsidRDefault="000616EB" w:rsidP="00D21F8D">
            <w:pPr>
              <w:pStyle w:val="ListParagraph"/>
              <w:numPr>
                <w:ilvl w:val="1"/>
                <w:numId w:val="7"/>
              </w:numPr>
              <w:spacing w:after="3" w:line="239" w:lineRule="auto"/>
              <w:ind w:left="178" w:right="409" w:hanging="141"/>
              <w:rPr>
                <w:rFonts w:asciiTheme="minorHAnsi" w:hAnsiTheme="minorHAnsi" w:cstheme="minorHAnsi"/>
              </w:rPr>
            </w:pPr>
            <w:r w:rsidRPr="00FE2586">
              <w:rPr>
                <w:rFonts w:asciiTheme="minorHAnsi" w:hAnsiTheme="minorHAnsi" w:cstheme="minorHAnsi"/>
              </w:rPr>
              <w:t xml:space="preserve">Experiences of success and achievement </w:t>
            </w:r>
          </w:p>
          <w:p w14:paraId="17F2081D" w14:textId="6A165D9D" w:rsidR="000616EB" w:rsidRPr="00FE2586" w:rsidRDefault="000616EB" w:rsidP="00D21F8D">
            <w:pPr>
              <w:pStyle w:val="ListParagraph"/>
              <w:numPr>
                <w:ilvl w:val="1"/>
                <w:numId w:val="7"/>
              </w:numPr>
              <w:spacing w:after="3" w:line="239" w:lineRule="auto"/>
              <w:ind w:left="178" w:right="409" w:hanging="141"/>
              <w:rPr>
                <w:rFonts w:asciiTheme="minorHAnsi" w:hAnsiTheme="minorHAnsi" w:cstheme="minorHAnsi"/>
              </w:rPr>
            </w:pPr>
            <w:r w:rsidRPr="00FE2586">
              <w:rPr>
                <w:rFonts w:asciiTheme="minorHAnsi" w:hAnsiTheme="minorHAnsi" w:cstheme="minorHAnsi"/>
              </w:rPr>
              <w:t xml:space="preserve">Faith or spirituality </w:t>
            </w:r>
          </w:p>
          <w:p w14:paraId="3B2E0E63" w14:textId="4860F824" w:rsidR="000616EB" w:rsidRPr="00FE2586" w:rsidRDefault="000616EB" w:rsidP="00D21F8D">
            <w:pPr>
              <w:pStyle w:val="ListParagraph"/>
              <w:numPr>
                <w:ilvl w:val="1"/>
                <w:numId w:val="7"/>
              </w:numPr>
              <w:spacing w:after="3" w:line="239" w:lineRule="auto"/>
              <w:ind w:left="178" w:right="409" w:hanging="141"/>
              <w:rPr>
                <w:rFonts w:asciiTheme="minorHAnsi" w:hAnsiTheme="minorHAnsi" w:cstheme="minorHAnsi"/>
              </w:rPr>
            </w:pPr>
            <w:r w:rsidRPr="00FE2586">
              <w:rPr>
                <w:rFonts w:asciiTheme="minorHAnsi" w:hAnsiTheme="minorHAnsi" w:cstheme="minorHAnsi"/>
              </w:rPr>
              <w:t xml:space="preserve">Capacity to reflect </w:t>
            </w:r>
          </w:p>
          <w:p w14:paraId="70EABB3C" w14:textId="77777777" w:rsidR="000616EB" w:rsidRPr="000616EB" w:rsidRDefault="000616EB" w:rsidP="000E348F">
            <w:pPr>
              <w:spacing w:after="3" w:line="239" w:lineRule="auto"/>
              <w:ind w:left="-5" w:right="409"/>
              <w:rPr>
                <w:rFonts w:asciiTheme="minorHAnsi" w:hAnsiTheme="minorHAnsi" w:cstheme="minorHAnsi"/>
              </w:rPr>
            </w:pPr>
          </w:p>
        </w:tc>
      </w:tr>
      <w:tr w:rsidR="00DC3E04" w:rsidRPr="00FE2586" w14:paraId="51F1A4C3" w14:textId="77777777" w:rsidTr="005F4B05">
        <w:trPr>
          <w:trHeight w:val="3196"/>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C9F1C" w14:textId="7A2F5BD2" w:rsidR="000616EB" w:rsidRPr="000616EB" w:rsidRDefault="000616EB" w:rsidP="000616EB">
            <w:pPr>
              <w:spacing w:after="3" w:line="239" w:lineRule="auto"/>
              <w:ind w:left="-5" w:right="409"/>
              <w:rPr>
                <w:rFonts w:asciiTheme="minorHAnsi" w:hAnsiTheme="minorHAnsi" w:cstheme="minorHAnsi"/>
              </w:rPr>
            </w:pPr>
            <w:r w:rsidRPr="000616EB">
              <w:rPr>
                <w:rFonts w:asciiTheme="minorHAnsi" w:hAnsiTheme="minorHAnsi" w:cstheme="minorHAnsi"/>
                <w:b/>
                <w:bCs/>
              </w:rPr>
              <w:lastRenderedPageBreak/>
              <w:t>In the family</w:t>
            </w:r>
          </w:p>
        </w:tc>
        <w:tc>
          <w:tcPr>
            <w:tcW w:w="3969" w:type="dxa"/>
            <w:tcBorders>
              <w:top w:val="single" w:sz="4" w:space="0" w:color="auto"/>
              <w:left w:val="single" w:sz="4" w:space="0" w:color="auto"/>
              <w:bottom w:val="single" w:sz="4" w:space="0" w:color="auto"/>
              <w:right w:val="single" w:sz="4" w:space="0" w:color="auto"/>
            </w:tcBorders>
          </w:tcPr>
          <w:p w14:paraId="5510BBFA" w14:textId="77777777" w:rsidR="000616EB" w:rsidRPr="000616EB" w:rsidRDefault="000616EB" w:rsidP="000E348F">
            <w:pPr>
              <w:spacing w:after="3" w:line="239" w:lineRule="auto"/>
              <w:ind w:left="-5" w:right="409"/>
              <w:rPr>
                <w:rFonts w:asciiTheme="minorHAnsi" w:hAnsiTheme="minorHAnsi" w:cstheme="minorHAnsi"/>
              </w:rPr>
            </w:pPr>
          </w:p>
          <w:p w14:paraId="7E08589B" w14:textId="28B746DB" w:rsidR="000616EB" w:rsidRPr="00FE2586" w:rsidRDefault="000616EB" w:rsidP="00D21F8D">
            <w:pPr>
              <w:pStyle w:val="ListParagraph"/>
              <w:numPr>
                <w:ilvl w:val="1"/>
                <w:numId w:val="7"/>
              </w:numPr>
              <w:spacing w:after="3" w:line="239" w:lineRule="auto"/>
              <w:ind w:left="174" w:right="409" w:hanging="142"/>
              <w:rPr>
                <w:rFonts w:asciiTheme="minorHAnsi" w:hAnsiTheme="minorHAnsi" w:cstheme="minorHAnsi"/>
              </w:rPr>
            </w:pPr>
            <w:r w:rsidRPr="00FE2586">
              <w:rPr>
                <w:rFonts w:asciiTheme="minorHAnsi" w:hAnsiTheme="minorHAnsi" w:cstheme="minorHAnsi"/>
              </w:rPr>
              <w:t xml:space="preserve">Overt parental conflict including domestic violence </w:t>
            </w:r>
          </w:p>
          <w:p w14:paraId="213C3D01" w14:textId="62FA23B9" w:rsidR="000616EB" w:rsidRPr="00FE2586" w:rsidRDefault="000616EB" w:rsidP="00D21F8D">
            <w:pPr>
              <w:pStyle w:val="ListParagraph"/>
              <w:numPr>
                <w:ilvl w:val="1"/>
                <w:numId w:val="7"/>
              </w:numPr>
              <w:spacing w:after="3" w:line="239" w:lineRule="auto"/>
              <w:ind w:left="174" w:right="409" w:hanging="142"/>
              <w:rPr>
                <w:rFonts w:asciiTheme="minorHAnsi" w:hAnsiTheme="minorHAnsi" w:cstheme="minorHAnsi"/>
              </w:rPr>
            </w:pPr>
            <w:r w:rsidRPr="00FE2586">
              <w:rPr>
                <w:rFonts w:asciiTheme="minorHAnsi" w:hAnsiTheme="minorHAnsi" w:cstheme="minorHAnsi"/>
              </w:rPr>
              <w:t xml:space="preserve">Family breakdown (including where children are taken into care or adopted) </w:t>
            </w:r>
          </w:p>
          <w:p w14:paraId="1EFD0B3C" w14:textId="2A523B27" w:rsidR="000616EB" w:rsidRPr="00FE2586" w:rsidRDefault="000616EB" w:rsidP="00D21F8D">
            <w:pPr>
              <w:pStyle w:val="ListParagraph"/>
              <w:numPr>
                <w:ilvl w:val="1"/>
                <w:numId w:val="7"/>
              </w:numPr>
              <w:spacing w:after="3" w:line="239" w:lineRule="auto"/>
              <w:ind w:left="174" w:right="409" w:hanging="142"/>
              <w:rPr>
                <w:rFonts w:asciiTheme="minorHAnsi" w:hAnsiTheme="minorHAnsi" w:cstheme="minorHAnsi"/>
              </w:rPr>
            </w:pPr>
            <w:r w:rsidRPr="00FE2586">
              <w:rPr>
                <w:rFonts w:asciiTheme="minorHAnsi" w:hAnsiTheme="minorHAnsi" w:cstheme="minorHAnsi"/>
              </w:rPr>
              <w:t xml:space="preserve">Inconsistent or unclear discipline </w:t>
            </w:r>
          </w:p>
          <w:p w14:paraId="6CA4B54A" w14:textId="7261AAB5" w:rsidR="000616EB" w:rsidRPr="00FE2586" w:rsidRDefault="000616EB" w:rsidP="00D21F8D">
            <w:pPr>
              <w:pStyle w:val="ListParagraph"/>
              <w:numPr>
                <w:ilvl w:val="1"/>
                <w:numId w:val="7"/>
              </w:numPr>
              <w:spacing w:after="3" w:line="239" w:lineRule="auto"/>
              <w:ind w:left="174" w:right="409" w:hanging="142"/>
              <w:rPr>
                <w:rFonts w:asciiTheme="minorHAnsi" w:hAnsiTheme="minorHAnsi" w:cstheme="minorHAnsi"/>
              </w:rPr>
            </w:pPr>
            <w:r w:rsidRPr="00FE2586">
              <w:rPr>
                <w:rFonts w:asciiTheme="minorHAnsi" w:hAnsiTheme="minorHAnsi" w:cstheme="minorHAnsi"/>
              </w:rPr>
              <w:t xml:space="preserve">Hostile and rejecting relationships </w:t>
            </w:r>
          </w:p>
          <w:p w14:paraId="05CBD671" w14:textId="32859D35" w:rsidR="000616EB" w:rsidRPr="00FE2586" w:rsidRDefault="000616EB" w:rsidP="00D21F8D">
            <w:pPr>
              <w:pStyle w:val="ListParagraph"/>
              <w:numPr>
                <w:ilvl w:val="1"/>
                <w:numId w:val="7"/>
              </w:numPr>
              <w:spacing w:after="3" w:line="239" w:lineRule="auto"/>
              <w:ind w:left="174" w:right="409" w:hanging="142"/>
              <w:rPr>
                <w:rFonts w:asciiTheme="minorHAnsi" w:hAnsiTheme="minorHAnsi" w:cstheme="minorHAnsi"/>
              </w:rPr>
            </w:pPr>
            <w:r w:rsidRPr="00FE2586">
              <w:rPr>
                <w:rFonts w:asciiTheme="minorHAnsi" w:hAnsiTheme="minorHAnsi" w:cstheme="minorHAnsi"/>
              </w:rPr>
              <w:t xml:space="preserve">Failure to adapt to a child’s changing needs </w:t>
            </w:r>
          </w:p>
          <w:p w14:paraId="77EE5895" w14:textId="6087E380" w:rsidR="000616EB" w:rsidRPr="00FE2586" w:rsidRDefault="000616EB" w:rsidP="00D21F8D">
            <w:pPr>
              <w:pStyle w:val="ListParagraph"/>
              <w:numPr>
                <w:ilvl w:val="1"/>
                <w:numId w:val="7"/>
              </w:numPr>
              <w:spacing w:after="3" w:line="239" w:lineRule="auto"/>
              <w:ind w:left="174" w:right="409" w:hanging="142"/>
              <w:rPr>
                <w:rFonts w:asciiTheme="minorHAnsi" w:hAnsiTheme="minorHAnsi" w:cstheme="minorHAnsi"/>
              </w:rPr>
            </w:pPr>
            <w:r w:rsidRPr="00FE2586">
              <w:rPr>
                <w:rFonts w:asciiTheme="minorHAnsi" w:hAnsiTheme="minorHAnsi" w:cstheme="minorHAnsi"/>
              </w:rPr>
              <w:t xml:space="preserve">Physical, sexual, emotional abuse, or neglect </w:t>
            </w:r>
          </w:p>
          <w:p w14:paraId="0DC93A6D" w14:textId="7DC26815" w:rsidR="000616EB" w:rsidRPr="00FE2586" w:rsidRDefault="000616EB" w:rsidP="00D21F8D">
            <w:pPr>
              <w:pStyle w:val="ListParagraph"/>
              <w:numPr>
                <w:ilvl w:val="1"/>
                <w:numId w:val="7"/>
              </w:numPr>
              <w:spacing w:after="3" w:line="239" w:lineRule="auto"/>
              <w:ind w:left="174" w:right="409" w:hanging="142"/>
              <w:rPr>
                <w:rFonts w:asciiTheme="minorHAnsi" w:hAnsiTheme="minorHAnsi" w:cstheme="minorHAnsi"/>
              </w:rPr>
            </w:pPr>
            <w:r w:rsidRPr="00FE2586">
              <w:rPr>
                <w:rFonts w:asciiTheme="minorHAnsi" w:hAnsiTheme="minorHAnsi" w:cstheme="minorHAnsi"/>
              </w:rPr>
              <w:t xml:space="preserve">Parental psychiatric illness </w:t>
            </w:r>
          </w:p>
          <w:p w14:paraId="7BD32975" w14:textId="0DB805E8" w:rsidR="000616EB" w:rsidRPr="00FE2586" w:rsidRDefault="000616EB" w:rsidP="00D21F8D">
            <w:pPr>
              <w:pStyle w:val="ListParagraph"/>
              <w:numPr>
                <w:ilvl w:val="1"/>
                <w:numId w:val="7"/>
              </w:numPr>
              <w:spacing w:after="3" w:line="239" w:lineRule="auto"/>
              <w:ind w:left="174" w:right="409" w:hanging="142"/>
              <w:rPr>
                <w:rFonts w:asciiTheme="minorHAnsi" w:hAnsiTheme="minorHAnsi" w:cstheme="minorHAnsi"/>
              </w:rPr>
            </w:pPr>
            <w:r w:rsidRPr="00FE2586">
              <w:rPr>
                <w:rFonts w:asciiTheme="minorHAnsi" w:hAnsiTheme="minorHAnsi" w:cstheme="minorHAnsi"/>
              </w:rPr>
              <w:t xml:space="preserve">Parental criminality, </w:t>
            </w:r>
            <w:r w:rsidR="00DC3E04" w:rsidRPr="00FE2586">
              <w:rPr>
                <w:rFonts w:asciiTheme="minorHAnsi" w:hAnsiTheme="minorHAnsi" w:cstheme="minorHAnsi"/>
              </w:rPr>
              <w:t>alcoholism,</w:t>
            </w:r>
            <w:r w:rsidRPr="00FE2586">
              <w:rPr>
                <w:rFonts w:asciiTheme="minorHAnsi" w:hAnsiTheme="minorHAnsi" w:cstheme="minorHAnsi"/>
              </w:rPr>
              <w:t xml:space="preserve"> or personality disorder </w:t>
            </w:r>
          </w:p>
          <w:p w14:paraId="6EEA60BE" w14:textId="55051613" w:rsidR="000616EB" w:rsidRPr="00FE2586" w:rsidRDefault="000616EB" w:rsidP="00D21F8D">
            <w:pPr>
              <w:pStyle w:val="ListParagraph"/>
              <w:numPr>
                <w:ilvl w:val="1"/>
                <w:numId w:val="7"/>
              </w:numPr>
              <w:spacing w:after="3" w:line="239" w:lineRule="auto"/>
              <w:ind w:left="174" w:right="409" w:hanging="142"/>
              <w:rPr>
                <w:rFonts w:asciiTheme="minorHAnsi" w:hAnsiTheme="minorHAnsi" w:cstheme="minorHAnsi"/>
              </w:rPr>
            </w:pPr>
            <w:r w:rsidRPr="00FE2586">
              <w:rPr>
                <w:rFonts w:asciiTheme="minorHAnsi" w:hAnsiTheme="minorHAnsi" w:cstheme="minorHAnsi"/>
              </w:rPr>
              <w:t xml:space="preserve">Death and loss – including loss of friendship </w:t>
            </w:r>
          </w:p>
          <w:p w14:paraId="308E40F3" w14:textId="77777777" w:rsidR="000616EB" w:rsidRPr="000616EB" w:rsidRDefault="000616EB" w:rsidP="000E348F">
            <w:pPr>
              <w:spacing w:after="3" w:line="239" w:lineRule="auto"/>
              <w:ind w:left="-5" w:right="409"/>
              <w:rPr>
                <w:rFonts w:asciiTheme="minorHAnsi" w:hAnsiTheme="minorHAnsi" w:cstheme="minorHAnsi"/>
              </w:rPr>
            </w:pPr>
          </w:p>
        </w:tc>
        <w:tc>
          <w:tcPr>
            <w:tcW w:w="3969" w:type="dxa"/>
            <w:tcBorders>
              <w:top w:val="single" w:sz="4" w:space="0" w:color="auto"/>
              <w:left w:val="single" w:sz="4" w:space="0" w:color="auto"/>
              <w:bottom w:val="single" w:sz="4" w:space="0" w:color="auto"/>
              <w:right w:val="single" w:sz="4" w:space="0" w:color="auto"/>
            </w:tcBorders>
          </w:tcPr>
          <w:p w14:paraId="5C5E81B8" w14:textId="77777777" w:rsidR="000616EB" w:rsidRPr="00FE2586" w:rsidRDefault="000616EB" w:rsidP="000E348F">
            <w:pPr>
              <w:spacing w:after="3" w:line="239" w:lineRule="auto"/>
              <w:ind w:right="409"/>
              <w:rPr>
                <w:rFonts w:asciiTheme="minorHAnsi" w:hAnsiTheme="minorHAnsi" w:cstheme="minorHAnsi"/>
              </w:rPr>
            </w:pPr>
          </w:p>
          <w:p w14:paraId="30A348B6" w14:textId="34075405" w:rsidR="000616EB" w:rsidRPr="00FE2586" w:rsidRDefault="000616EB" w:rsidP="00D21F8D">
            <w:pPr>
              <w:pStyle w:val="ListParagraph"/>
              <w:numPr>
                <w:ilvl w:val="1"/>
                <w:numId w:val="7"/>
              </w:numPr>
              <w:spacing w:after="3" w:line="239" w:lineRule="auto"/>
              <w:ind w:left="178" w:right="409" w:hanging="142"/>
              <w:rPr>
                <w:rFonts w:asciiTheme="minorHAnsi" w:hAnsiTheme="minorHAnsi" w:cstheme="minorHAnsi"/>
              </w:rPr>
            </w:pPr>
            <w:r w:rsidRPr="00FE2586">
              <w:rPr>
                <w:rFonts w:asciiTheme="minorHAnsi" w:hAnsiTheme="minorHAnsi" w:cstheme="minorHAnsi"/>
              </w:rPr>
              <w:t xml:space="preserve">At least one good parent-child relationship (or one supportive adult) </w:t>
            </w:r>
          </w:p>
          <w:p w14:paraId="032931EE" w14:textId="615B83C8" w:rsidR="000616EB" w:rsidRPr="00FE2586" w:rsidRDefault="000616EB" w:rsidP="00D21F8D">
            <w:pPr>
              <w:pStyle w:val="ListParagraph"/>
              <w:numPr>
                <w:ilvl w:val="1"/>
                <w:numId w:val="7"/>
              </w:numPr>
              <w:spacing w:after="3" w:line="239" w:lineRule="auto"/>
              <w:ind w:left="178" w:right="409" w:hanging="142"/>
              <w:rPr>
                <w:rFonts w:asciiTheme="minorHAnsi" w:hAnsiTheme="minorHAnsi" w:cstheme="minorHAnsi"/>
              </w:rPr>
            </w:pPr>
            <w:r w:rsidRPr="00FE2586">
              <w:rPr>
                <w:rFonts w:asciiTheme="minorHAnsi" w:hAnsiTheme="minorHAnsi" w:cstheme="minorHAnsi"/>
              </w:rPr>
              <w:t xml:space="preserve">Affection </w:t>
            </w:r>
          </w:p>
          <w:p w14:paraId="5E6D39B2" w14:textId="7679FAD4" w:rsidR="000616EB" w:rsidRPr="00FE2586" w:rsidRDefault="000616EB" w:rsidP="00D21F8D">
            <w:pPr>
              <w:pStyle w:val="ListParagraph"/>
              <w:numPr>
                <w:ilvl w:val="1"/>
                <w:numId w:val="7"/>
              </w:numPr>
              <w:spacing w:after="3" w:line="239" w:lineRule="auto"/>
              <w:ind w:left="178" w:right="409" w:hanging="142"/>
              <w:rPr>
                <w:rFonts w:asciiTheme="minorHAnsi" w:hAnsiTheme="minorHAnsi" w:cstheme="minorHAnsi"/>
              </w:rPr>
            </w:pPr>
            <w:r w:rsidRPr="00FE2586">
              <w:rPr>
                <w:rFonts w:asciiTheme="minorHAnsi" w:hAnsiTheme="minorHAnsi" w:cstheme="minorHAnsi"/>
              </w:rPr>
              <w:t xml:space="preserve">Clear, consistent discipline </w:t>
            </w:r>
          </w:p>
          <w:p w14:paraId="1F4B5163" w14:textId="1948F19E" w:rsidR="000616EB" w:rsidRPr="00FE2586" w:rsidRDefault="000616EB" w:rsidP="00D21F8D">
            <w:pPr>
              <w:pStyle w:val="ListParagraph"/>
              <w:numPr>
                <w:ilvl w:val="1"/>
                <w:numId w:val="7"/>
              </w:numPr>
              <w:spacing w:after="3" w:line="239" w:lineRule="auto"/>
              <w:ind w:left="178" w:right="409" w:hanging="142"/>
              <w:rPr>
                <w:rFonts w:asciiTheme="minorHAnsi" w:hAnsiTheme="minorHAnsi" w:cstheme="minorHAnsi"/>
              </w:rPr>
            </w:pPr>
            <w:r w:rsidRPr="00FE2586">
              <w:rPr>
                <w:rFonts w:asciiTheme="minorHAnsi" w:hAnsiTheme="minorHAnsi" w:cstheme="minorHAnsi"/>
              </w:rPr>
              <w:t xml:space="preserve">Support for education </w:t>
            </w:r>
          </w:p>
          <w:p w14:paraId="277E06C7" w14:textId="106F417D" w:rsidR="000616EB" w:rsidRPr="00FE2586" w:rsidRDefault="000616EB" w:rsidP="00D21F8D">
            <w:pPr>
              <w:pStyle w:val="ListParagraph"/>
              <w:numPr>
                <w:ilvl w:val="1"/>
                <w:numId w:val="7"/>
              </w:numPr>
              <w:spacing w:after="3" w:line="239" w:lineRule="auto"/>
              <w:ind w:left="178" w:right="409" w:hanging="142"/>
              <w:rPr>
                <w:rFonts w:asciiTheme="minorHAnsi" w:hAnsiTheme="minorHAnsi" w:cstheme="minorHAnsi"/>
              </w:rPr>
            </w:pPr>
            <w:r w:rsidRPr="00FE2586">
              <w:rPr>
                <w:rFonts w:asciiTheme="minorHAnsi" w:hAnsiTheme="minorHAnsi" w:cstheme="minorHAnsi"/>
              </w:rPr>
              <w:t xml:space="preserve">Supportive </w:t>
            </w:r>
            <w:r w:rsidR="00DC3E04" w:rsidRPr="00FE2586">
              <w:rPr>
                <w:rFonts w:asciiTheme="minorHAnsi" w:hAnsiTheme="minorHAnsi" w:cstheme="minorHAnsi"/>
              </w:rPr>
              <w:t>long-term</w:t>
            </w:r>
            <w:r w:rsidRPr="00FE2586">
              <w:rPr>
                <w:rFonts w:asciiTheme="minorHAnsi" w:hAnsiTheme="minorHAnsi" w:cstheme="minorHAnsi"/>
              </w:rPr>
              <w:t xml:space="preserve"> relationship or the absence of severe discord </w:t>
            </w:r>
          </w:p>
          <w:p w14:paraId="28D6C288" w14:textId="77777777" w:rsidR="000616EB" w:rsidRPr="000616EB" w:rsidRDefault="000616EB" w:rsidP="000E348F">
            <w:pPr>
              <w:spacing w:after="3" w:line="239" w:lineRule="auto"/>
              <w:ind w:left="-5" w:right="1541"/>
              <w:rPr>
                <w:rFonts w:asciiTheme="minorHAnsi" w:hAnsiTheme="minorHAnsi" w:cstheme="minorHAnsi"/>
              </w:rPr>
            </w:pPr>
          </w:p>
        </w:tc>
      </w:tr>
    </w:tbl>
    <w:p w14:paraId="5098BCAA" w14:textId="644D67D2" w:rsidR="00244E04" w:rsidRPr="00FE2586" w:rsidRDefault="00244E04" w:rsidP="003972F9">
      <w:pPr>
        <w:spacing w:after="0"/>
        <w:jc w:val="both"/>
        <w:rPr>
          <w:rFonts w:asciiTheme="minorHAnsi" w:hAnsiTheme="minorHAnsi" w:cstheme="minorHAnsi"/>
        </w:rPr>
      </w:pPr>
    </w:p>
    <w:p w14:paraId="64DE85F1" w14:textId="1CF4F223" w:rsidR="00D237F2" w:rsidRPr="00FE2586" w:rsidRDefault="00D237F2" w:rsidP="00D237F2">
      <w:pPr>
        <w:spacing w:after="5" w:line="249" w:lineRule="auto"/>
        <w:ind w:left="-5"/>
        <w:jc w:val="both"/>
        <w:rPr>
          <w:rFonts w:asciiTheme="minorHAnsi" w:hAnsiTheme="minorHAnsi" w:cstheme="minorHAnsi"/>
          <w:bCs/>
        </w:rPr>
      </w:pPr>
      <w:r w:rsidRPr="00FE2586">
        <w:rPr>
          <w:rFonts w:asciiTheme="minorHAnsi" w:hAnsiTheme="minorHAnsi" w:cstheme="minorHAnsi"/>
          <w:bCs/>
        </w:rPr>
        <w:t xml:space="preserve">The balance between the risk and protective factors is most likely to be disrupted when difficult events happen in pupils’ lives. </w:t>
      </w:r>
    </w:p>
    <w:p w14:paraId="77122F03" w14:textId="77777777" w:rsidR="00D237F2" w:rsidRPr="00FE2586" w:rsidRDefault="00D237F2" w:rsidP="00D237F2">
      <w:pPr>
        <w:spacing w:after="5" w:line="249" w:lineRule="auto"/>
        <w:ind w:left="-5"/>
        <w:jc w:val="both"/>
        <w:rPr>
          <w:rFonts w:asciiTheme="minorHAnsi" w:hAnsiTheme="minorHAnsi" w:cstheme="minorHAnsi"/>
          <w:bCs/>
        </w:rPr>
      </w:pPr>
    </w:p>
    <w:p w14:paraId="2D87F778" w14:textId="47C54C70" w:rsidR="00D237F2" w:rsidRPr="00FE2586" w:rsidRDefault="00D237F2" w:rsidP="00D237F2">
      <w:pPr>
        <w:spacing w:after="5" w:line="249" w:lineRule="auto"/>
        <w:ind w:left="-5"/>
        <w:jc w:val="both"/>
        <w:rPr>
          <w:rFonts w:asciiTheme="minorHAnsi" w:hAnsiTheme="minorHAnsi" w:cstheme="minorHAnsi"/>
          <w:bCs/>
        </w:rPr>
      </w:pPr>
      <w:r w:rsidRPr="00FE2586">
        <w:rPr>
          <w:rFonts w:asciiTheme="minorHAnsi" w:hAnsiTheme="minorHAnsi" w:cstheme="minorHAnsi"/>
          <w:bCs/>
        </w:rPr>
        <w:t>These include:</w:t>
      </w:r>
    </w:p>
    <w:p w14:paraId="542D77DB" w14:textId="30654AD4" w:rsidR="00D237F2" w:rsidRPr="00FE2586" w:rsidRDefault="00D237F2" w:rsidP="00D21F8D">
      <w:pPr>
        <w:pStyle w:val="ListParagraph"/>
        <w:numPr>
          <w:ilvl w:val="1"/>
          <w:numId w:val="7"/>
        </w:numPr>
        <w:spacing w:after="5" w:line="249" w:lineRule="auto"/>
        <w:ind w:left="567"/>
        <w:jc w:val="both"/>
        <w:rPr>
          <w:rFonts w:asciiTheme="minorHAnsi" w:hAnsiTheme="minorHAnsi" w:cstheme="minorHAnsi"/>
          <w:bCs/>
        </w:rPr>
      </w:pPr>
      <w:r w:rsidRPr="00FE2586">
        <w:rPr>
          <w:rFonts w:asciiTheme="minorHAnsi" w:hAnsiTheme="minorHAnsi" w:cstheme="minorHAnsi"/>
          <w:bCs/>
        </w:rPr>
        <w:t>loss or separation – resulting from death, parental separation, divorce, hospitalisation, loss of friendships (especially in adolescence), family conflict or breakdown that results in the child having to live elsewhere, being taken into care, or adopted, deployment of parents in armed forces families.</w:t>
      </w:r>
    </w:p>
    <w:p w14:paraId="6F5BEE6A" w14:textId="75951C0B" w:rsidR="00D237F2" w:rsidRPr="00FE2586" w:rsidRDefault="00D237F2" w:rsidP="00D21F8D">
      <w:pPr>
        <w:pStyle w:val="ListParagraph"/>
        <w:numPr>
          <w:ilvl w:val="1"/>
          <w:numId w:val="7"/>
        </w:numPr>
        <w:spacing w:after="5" w:line="249" w:lineRule="auto"/>
        <w:ind w:left="567"/>
        <w:jc w:val="both"/>
        <w:rPr>
          <w:rFonts w:asciiTheme="minorHAnsi" w:hAnsiTheme="minorHAnsi" w:cstheme="minorHAnsi"/>
          <w:bCs/>
        </w:rPr>
      </w:pPr>
      <w:r w:rsidRPr="00FE2586">
        <w:rPr>
          <w:rFonts w:asciiTheme="minorHAnsi" w:hAnsiTheme="minorHAnsi" w:cstheme="minorHAnsi"/>
          <w:bCs/>
        </w:rPr>
        <w:t>life changes – such as the birth of a sibling, moving house or changing schools or during transition from primary to secondary school, or secondary school to sixth form.</w:t>
      </w:r>
    </w:p>
    <w:p w14:paraId="34D63AE4" w14:textId="17895B1C" w:rsidR="00D237F2" w:rsidRPr="00FE2586" w:rsidRDefault="00D237F2" w:rsidP="00D21F8D">
      <w:pPr>
        <w:pStyle w:val="ListParagraph"/>
        <w:numPr>
          <w:ilvl w:val="1"/>
          <w:numId w:val="7"/>
        </w:numPr>
        <w:spacing w:after="5" w:line="249" w:lineRule="auto"/>
        <w:ind w:left="567"/>
        <w:jc w:val="both"/>
        <w:rPr>
          <w:rFonts w:asciiTheme="minorHAnsi" w:hAnsiTheme="minorHAnsi" w:cstheme="minorHAnsi"/>
          <w:bCs/>
        </w:rPr>
      </w:pPr>
      <w:r w:rsidRPr="00FE2586">
        <w:rPr>
          <w:rFonts w:asciiTheme="minorHAnsi" w:hAnsiTheme="minorHAnsi" w:cstheme="minorHAnsi"/>
          <w:bCs/>
        </w:rPr>
        <w:t>traumatic experiences such as abuse, neglect, domestic violence, bullying, violence, accidents, or injuries; and</w:t>
      </w:r>
    </w:p>
    <w:p w14:paraId="15C35EE1" w14:textId="77777777" w:rsidR="00D237F2" w:rsidRPr="00FE2586" w:rsidRDefault="00D237F2" w:rsidP="00D21F8D">
      <w:pPr>
        <w:pStyle w:val="ListParagraph"/>
        <w:numPr>
          <w:ilvl w:val="1"/>
          <w:numId w:val="7"/>
        </w:numPr>
        <w:spacing w:after="5" w:line="249" w:lineRule="auto"/>
        <w:ind w:left="567"/>
        <w:jc w:val="both"/>
        <w:rPr>
          <w:rFonts w:asciiTheme="minorHAnsi" w:hAnsiTheme="minorHAnsi" w:cstheme="minorHAnsi"/>
        </w:rPr>
      </w:pPr>
      <w:r w:rsidRPr="00FE2586">
        <w:rPr>
          <w:rFonts w:asciiTheme="minorHAnsi" w:hAnsiTheme="minorHAnsi" w:cstheme="minorHAnsi"/>
          <w:bCs/>
        </w:rPr>
        <w:t xml:space="preserve">other traumatic incidents such as a natural disaster or terrorist attack. Some groups could be susceptible to such incidents, even if not directly affected. </w:t>
      </w:r>
    </w:p>
    <w:p w14:paraId="29F43923" w14:textId="1EF4E8B2" w:rsidR="00D237F2" w:rsidRPr="00FE2586" w:rsidRDefault="00D237F2" w:rsidP="00D237F2">
      <w:pPr>
        <w:spacing w:after="5" w:line="249" w:lineRule="auto"/>
        <w:jc w:val="both"/>
        <w:rPr>
          <w:rFonts w:asciiTheme="minorHAnsi" w:hAnsiTheme="minorHAnsi" w:cstheme="minorHAnsi"/>
        </w:rPr>
      </w:pPr>
    </w:p>
    <w:p w14:paraId="348FAEF6" w14:textId="581A6B84" w:rsidR="0013293D" w:rsidRPr="00FE2586" w:rsidRDefault="0013293D" w:rsidP="00D237F2">
      <w:pPr>
        <w:spacing w:after="5" w:line="249" w:lineRule="auto"/>
        <w:jc w:val="both"/>
        <w:rPr>
          <w:rFonts w:asciiTheme="minorHAnsi" w:hAnsiTheme="minorHAnsi" w:cstheme="minorHAnsi"/>
        </w:rPr>
      </w:pPr>
      <w:r w:rsidRPr="00FE2586">
        <w:rPr>
          <w:rFonts w:asciiTheme="minorHAnsi" w:hAnsiTheme="minorHAnsi" w:cstheme="minorHAnsi"/>
        </w:rPr>
        <w:t xml:space="preserve">The school will provide support to pupils at such times, including those who are not presenting any obvious issues. </w:t>
      </w:r>
    </w:p>
    <w:p w14:paraId="089B7A0D" w14:textId="77777777" w:rsidR="0013293D" w:rsidRPr="00FE2586" w:rsidRDefault="0013293D" w:rsidP="00D237F2">
      <w:pPr>
        <w:spacing w:after="5" w:line="249" w:lineRule="auto"/>
        <w:jc w:val="both"/>
        <w:rPr>
          <w:rFonts w:asciiTheme="minorHAnsi" w:hAnsiTheme="minorHAnsi" w:cstheme="minorHAnsi"/>
        </w:rPr>
      </w:pPr>
    </w:p>
    <w:p w14:paraId="772221DD" w14:textId="05A9C681" w:rsidR="00244E04" w:rsidRPr="00FE2586" w:rsidRDefault="00244E04" w:rsidP="00D237F2">
      <w:pPr>
        <w:spacing w:after="5" w:line="249" w:lineRule="auto"/>
        <w:jc w:val="both"/>
        <w:rPr>
          <w:rFonts w:asciiTheme="minorHAnsi" w:hAnsiTheme="minorHAnsi" w:cstheme="minorHAnsi"/>
        </w:rPr>
      </w:pPr>
      <w:r w:rsidRPr="00FE2586">
        <w:rPr>
          <w:rFonts w:asciiTheme="minorHAnsi" w:hAnsiTheme="minorHAnsi" w:cstheme="minorHAnsi"/>
          <w:b/>
        </w:rPr>
        <w:t xml:space="preserve">Identifying children with possible mental health problems </w:t>
      </w:r>
    </w:p>
    <w:p w14:paraId="5D30FEA8" w14:textId="77777777" w:rsidR="00D237F2" w:rsidRPr="00FE2586" w:rsidRDefault="00D237F2" w:rsidP="00D237F2">
      <w:pPr>
        <w:spacing w:after="5" w:line="249" w:lineRule="auto"/>
        <w:jc w:val="both"/>
        <w:rPr>
          <w:rFonts w:asciiTheme="minorHAnsi" w:hAnsiTheme="minorHAnsi" w:cstheme="minorHAnsi"/>
        </w:rPr>
      </w:pPr>
    </w:p>
    <w:p w14:paraId="737A0EAC" w14:textId="0169D4E2" w:rsidR="00244E04" w:rsidRPr="00FE2586" w:rsidRDefault="00244E04" w:rsidP="0085076A">
      <w:pPr>
        <w:spacing w:after="3" w:line="239" w:lineRule="auto"/>
        <w:ind w:left="-5" w:right="409"/>
        <w:jc w:val="both"/>
        <w:rPr>
          <w:rFonts w:asciiTheme="minorHAnsi" w:hAnsiTheme="minorHAnsi" w:cstheme="minorHAnsi"/>
        </w:rPr>
      </w:pPr>
      <w:r w:rsidRPr="00FE2586">
        <w:rPr>
          <w:rFonts w:asciiTheme="minorHAnsi" w:hAnsiTheme="minorHAnsi" w:cstheme="minorHAnsi"/>
        </w:rPr>
        <w:t xml:space="preserve">Behavioural difficulties do not necessarily mean that a child or young person has a possible mental health problem or a special education need (SEND).  Consistent disruptive or withdrawn behaviours can, however, be an indication of an underlying problem.  </w:t>
      </w:r>
      <w:r w:rsidR="00FF5851" w:rsidRPr="00FE2586">
        <w:rPr>
          <w:rFonts w:asciiTheme="minorHAnsi" w:hAnsiTheme="minorHAnsi" w:cstheme="minorHAnsi"/>
        </w:rPr>
        <w:t>Our school</w:t>
      </w:r>
      <w:r w:rsidRPr="00FE2586">
        <w:rPr>
          <w:rFonts w:asciiTheme="minorHAnsi" w:hAnsiTheme="minorHAnsi" w:cstheme="minorHAnsi"/>
        </w:rPr>
        <w:t xml:space="preserve"> is well-placed to observe students day-to-day and identify those whose behaviour suggests that they may be suffering from a mental health problem or be at risk of developing one.  This may include withdrawn pupils whose needs may otherwise go unrecognised. </w:t>
      </w:r>
    </w:p>
    <w:p w14:paraId="2C91D233" w14:textId="4B644BDB" w:rsidR="00244E04" w:rsidRPr="00FE2586" w:rsidRDefault="00244E04" w:rsidP="00511678">
      <w:pPr>
        <w:spacing w:after="0"/>
        <w:ind w:left="284" w:hanging="284"/>
        <w:jc w:val="both"/>
        <w:rPr>
          <w:rFonts w:asciiTheme="minorHAnsi" w:hAnsiTheme="minorHAnsi" w:cstheme="minorHAnsi"/>
        </w:rPr>
      </w:pPr>
    </w:p>
    <w:p w14:paraId="4D19BA3D" w14:textId="3C7194D4" w:rsidR="00244E04" w:rsidRPr="00FE2586" w:rsidRDefault="00244E04" w:rsidP="00511678">
      <w:pPr>
        <w:ind w:left="-5"/>
        <w:jc w:val="both"/>
        <w:rPr>
          <w:rFonts w:asciiTheme="minorHAnsi" w:hAnsiTheme="minorHAnsi" w:cstheme="minorHAnsi"/>
        </w:rPr>
      </w:pPr>
      <w:r w:rsidRPr="00FE2586">
        <w:rPr>
          <w:rFonts w:asciiTheme="minorHAnsi" w:hAnsiTheme="minorHAnsi" w:cstheme="minorHAnsi"/>
        </w:rPr>
        <w:t xml:space="preserve">Self-Harm  </w:t>
      </w:r>
    </w:p>
    <w:p w14:paraId="6F0A98B0" w14:textId="77777777" w:rsidR="00244E04" w:rsidRPr="00FE2586" w:rsidRDefault="00244E04" w:rsidP="0085076A">
      <w:pPr>
        <w:spacing w:after="3" w:line="239" w:lineRule="auto"/>
        <w:ind w:left="-5" w:right="409"/>
        <w:jc w:val="both"/>
        <w:rPr>
          <w:rFonts w:asciiTheme="minorHAnsi" w:hAnsiTheme="minorHAnsi" w:cstheme="minorHAnsi"/>
        </w:rPr>
      </w:pPr>
      <w:r w:rsidRPr="00FE2586">
        <w:rPr>
          <w:rFonts w:asciiTheme="minorHAnsi" w:hAnsiTheme="minorHAnsi" w:cstheme="minorHAnsi"/>
        </w:rPr>
        <w:t xml:space="preserve">Self-harm encompasses a wide range of issues including eating disorders, self-injury and drug/alcohol misuse.  This policy focusses primarily on the cause, effect, preventative </w:t>
      </w:r>
      <w:proofErr w:type="gramStart"/>
      <w:r w:rsidRPr="00FE2586">
        <w:rPr>
          <w:rFonts w:asciiTheme="minorHAnsi" w:hAnsiTheme="minorHAnsi" w:cstheme="minorHAnsi"/>
        </w:rPr>
        <w:t>measures</w:t>
      </w:r>
      <w:proofErr w:type="gramEnd"/>
      <w:r w:rsidRPr="00FE2586">
        <w:rPr>
          <w:rFonts w:asciiTheme="minorHAnsi" w:hAnsiTheme="minorHAnsi" w:cstheme="minorHAnsi"/>
        </w:rPr>
        <w:t xml:space="preserve"> and supportive steps against self-injury although clearly in some cases issues may be interlinked with behavioural or other </w:t>
      </w:r>
      <w:r w:rsidRPr="00FE2586">
        <w:rPr>
          <w:rFonts w:asciiTheme="minorHAnsi" w:hAnsiTheme="minorHAnsi" w:cstheme="minorHAnsi"/>
        </w:rPr>
        <w:lastRenderedPageBreak/>
        <w:t xml:space="preserve">aspects covered under the broader definition of self-harm.  If you are in any doubt as to your role and responsibilities (see the Safeguarding Policy). </w:t>
      </w:r>
    </w:p>
    <w:p w14:paraId="049092AD" w14:textId="77777777" w:rsidR="00244E04" w:rsidRPr="00FE2586" w:rsidRDefault="00244E04" w:rsidP="0085076A">
      <w:pPr>
        <w:spacing w:after="0"/>
        <w:jc w:val="both"/>
        <w:rPr>
          <w:rFonts w:asciiTheme="minorHAnsi" w:hAnsiTheme="minorHAnsi" w:cstheme="minorHAnsi"/>
        </w:rPr>
      </w:pPr>
      <w:r w:rsidRPr="00FE2586">
        <w:rPr>
          <w:rFonts w:asciiTheme="minorHAnsi" w:hAnsiTheme="minorHAnsi" w:cstheme="minorHAnsi"/>
        </w:rPr>
        <w:t xml:space="preserve"> </w:t>
      </w:r>
    </w:p>
    <w:p w14:paraId="39579857" w14:textId="77777777" w:rsidR="00244E04" w:rsidRPr="00FE2586" w:rsidRDefault="00244E04" w:rsidP="0085076A">
      <w:pPr>
        <w:ind w:left="-5"/>
        <w:jc w:val="both"/>
        <w:rPr>
          <w:rFonts w:asciiTheme="minorHAnsi" w:hAnsiTheme="minorHAnsi" w:cstheme="minorHAnsi"/>
        </w:rPr>
      </w:pPr>
      <w:r w:rsidRPr="00FE2586">
        <w:rPr>
          <w:rFonts w:asciiTheme="minorHAnsi" w:hAnsiTheme="minorHAnsi" w:cstheme="minorHAnsi"/>
        </w:rPr>
        <w:t xml:space="preserve">Self-Injury  </w:t>
      </w:r>
    </w:p>
    <w:p w14:paraId="707C22DC" w14:textId="4A858BD1" w:rsidR="00244E04" w:rsidRPr="00FE2586" w:rsidRDefault="00244E04" w:rsidP="0085076A">
      <w:pPr>
        <w:spacing w:after="3" w:line="239" w:lineRule="auto"/>
        <w:ind w:left="-5" w:right="409"/>
        <w:jc w:val="both"/>
        <w:rPr>
          <w:rFonts w:asciiTheme="minorHAnsi" w:hAnsiTheme="minorHAnsi" w:cstheme="minorHAnsi"/>
        </w:rPr>
      </w:pPr>
      <w:r w:rsidRPr="00FE2586">
        <w:rPr>
          <w:rFonts w:asciiTheme="minorHAnsi" w:hAnsiTheme="minorHAnsi" w:cstheme="minorHAnsi"/>
        </w:rPr>
        <w:t xml:space="preserve">Self-injury is a coping mechanism.  An individual harms their physical self to deal with emotional pain or to break feelings of numbness by arousing sensation.  Self-injury is defined as any deliberate, </w:t>
      </w:r>
      <w:r w:rsidR="00B13A02" w:rsidRPr="00FE2586">
        <w:rPr>
          <w:rFonts w:asciiTheme="minorHAnsi" w:hAnsiTheme="minorHAnsi" w:cstheme="minorHAnsi"/>
        </w:rPr>
        <w:t>non-suicidal</w:t>
      </w:r>
      <w:r w:rsidRPr="00FE2586">
        <w:rPr>
          <w:rFonts w:asciiTheme="minorHAnsi" w:hAnsiTheme="minorHAnsi" w:cstheme="minorHAnsi"/>
        </w:rPr>
        <w:t xml:space="preserve"> behaviour that inflicts physical harm on your body and is aimed at relieving emotional distress.  Physical pain is often easier to deal with than emotional </w:t>
      </w:r>
      <w:r w:rsidR="00B13A02" w:rsidRPr="00FE2586">
        <w:rPr>
          <w:rFonts w:asciiTheme="minorHAnsi" w:hAnsiTheme="minorHAnsi" w:cstheme="minorHAnsi"/>
        </w:rPr>
        <w:t>pain because</w:t>
      </w:r>
      <w:r w:rsidRPr="00FE2586">
        <w:rPr>
          <w:rFonts w:asciiTheme="minorHAnsi" w:hAnsiTheme="minorHAnsi" w:cstheme="minorHAnsi"/>
        </w:rPr>
        <w:t xml:space="preserve"> it causes ‘real’ feelings.  Injuries can prove to an individual that their emotional pain is real and valid.  Self-injurious behaviour may calm or awaken a person.  Self-injury only provides temporary relief; it does not deal with the underlying ussies.  Self-injury can become a natural response to the stresses of day-to-day life and can escalate in frequency and severity.  </w:t>
      </w:r>
    </w:p>
    <w:p w14:paraId="65524948" w14:textId="77777777" w:rsidR="00244E04" w:rsidRPr="00FE2586" w:rsidRDefault="00244E04" w:rsidP="0085076A">
      <w:pPr>
        <w:spacing w:after="0"/>
        <w:jc w:val="both"/>
        <w:rPr>
          <w:rFonts w:asciiTheme="minorHAnsi" w:hAnsiTheme="minorHAnsi" w:cstheme="minorHAnsi"/>
        </w:rPr>
      </w:pPr>
      <w:r w:rsidRPr="00FE2586">
        <w:rPr>
          <w:rFonts w:asciiTheme="minorHAnsi" w:hAnsiTheme="minorHAnsi" w:cstheme="minorHAnsi"/>
        </w:rPr>
        <w:t xml:space="preserve"> </w:t>
      </w:r>
    </w:p>
    <w:p w14:paraId="20D236A2" w14:textId="7052B7B9" w:rsidR="00244E04" w:rsidRPr="00FE2586" w:rsidRDefault="00244E04" w:rsidP="0085076A">
      <w:pPr>
        <w:spacing w:after="3" w:line="239" w:lineRule="auto"/>
        <w:ind w:left="-5" w:right="409"/>
        <w:jc w:val="both"/>
        <w:rPr>
          <w:rFonts w:asciiTheme="minorHAnsi" w:hAnsiTheme="minorHAnsi" w:cstheme="minorHAnsi"/>
        </w:rPr>
      </w:pPr>
      <w:r w:rsidRPr="00FE2586">
        <w:rPr>
          <w:rFonts w:asciiTheme="minorHAnsi" w:hAnsiTheme="minorHAnsi" w:cstheme="minorHAnsi"/>
        </w:rPr>
        <w:t xml:space="preserve">Self-injury can include but is not limited to, cutting, burning, </w:t>
      </w:r>
      <w:r w:rsidR="00B13A02" w:rsidRPr="00FE2586">
        <w:rPr>
          <w:rFonts w:asciiTheme="minorHAnsi" w:hAnsiTheme="minorHAnsi" w:cstheme="minorHAnsi"/>
        </w:rPr>
        <w:t>banging,</w:t>
      </w:r>
      <w:r w:rsidRPr="00FE2586">
        <w:rPr>
          <w:rFonts w:asciiTheme="minorHAnsi" w:hAnsiTheme="minorHAnsi" w:cstheme="minorHAnsi"/>
        </w:rPr>
        <w:t xml:space="preserve"> and bruising, non-suicidal overdosing and even deliberate </w:t>
      </w:r>
      <w:r w:rsidR="00B13A02" w:rsidRPr="00FE2586">
        <w:rPr>
          <w:rFonts w:asciiTheme="minorHAnsi" w:hAnsiTheme="minorHAnsi" w:cstheme="minorHAnsi"/>
        </w:rPr>
        <w:t>bone breaking</w:t>
      </w:r>
      <w:r w:rsidRPr="00FE2586">
        <w:rPr>
          <w:rFonts w:asciiTheme="minorHAnsi" w:hAnsiTheme="minorHAnsi" w:cstheme="minorHAnsi"/>
        </w:rPr>
        <w:t xml:space="preserve">.  Self-injury is often habitual, </w:t>
      </w:r>
      <w:r w:rsidR="00B13A02" w:rsidRPr="00FE2586">
        <w:rPr>
          <w:rFonts w:asciiTheme="minorHAnsi" w:hAnsiTheme="minorHAnsi" w:cstheme="minorHAnsi"/>
        </w:rPr>
        <w:t>chronic,</w:t>
      </w:r>
      <w:r w:rsidRPr="00FE2586">
        <w:rPr>
          <w:rFonts w:asciiTheme="minorHAnsi" w:hAnsiTheme="minorHAnsi" w:cstheme="minorHAnsi"/>
        </w:rPr>
        <w:t xml:space="preserve"> and repetitive self-injury tends to affect people for months and years.  People who self-injure usually make a great effort to hide their injuries and scars and are often uncomfortable about discussing their emotional inner or physical outer pain.  It can be difficult for young people to seek help from the NHS or from those in positions of authority, perhaps due to the stigma associated with seeking help for mental health issues.  Self-injury is usually private and </w:t>
      </w:r>
      <w:r w:rsidR="00B13A02" w:rsidRPr="00FE2586">
        <w:rPr>
          <w:rFonts w:asciiTheme="minorHAnsi" w:hAnsiTheme="minorHAnsi" w:cstheme="minorHAnsi"/>
        </w:rPr>
        <w:t>personal,</w:t>
      </w:r>
      <w:r w:rsidRPr="00FE2586">
        <w:rPr>
          <w:rFonts w:asciiTheme="minorHAnsi" w:hAnsiTheme="minorHAnsi" w:cstheme="minorHAnsi"/>
        </w:rPr>
        <w:t xml:space="preserve"> and it is often hidden from family and friends.   People who do show their scars may do so as a reaction to the incredible secrecy, and one should not assume that they are ‘</w:t>
      </w:r>
      <w:r w:rsidR="0057155A" w:rsidRPr="00FE2586">
        <w:rPr>
          <w:rFonts w:asciiTheme="minorHAnsi" w:hAnsiTheme="minorHAnsi" w:cstheme="minorHAnsi"/>
        </w:rPr>
        <w:t>inflicting</w:t>
      </w:r>
      <w:r w:rsidRPr="00FE2586">
        <w:rPr>
          <w:rFonts w:asciiTheme="minorHAnsi" w:hAnsiTheme="minorHAnsi" w:cstheme="minorHAnsi"/>
        </w:rPr>
        <w:t xml:space="preserve">’ </w:t>
      </w:r>
      <w:r w:rsidR="0057155A" w:rsidRPr="00FE2586">
        <w:rPr>
          <w:rFonts w:asciiTheme="minorHAnsi" w:hAnsiTheme="minorHAnsi" w:cstheme="minorHAnsi"/>
        </w:rPr>
        <w:t>their</w:t>
      </w:r>
      <w:r w:rsidRPr="00FE2586">
        <w:rPr>
          <w:rFonts w:asciiTheme="minorHAnsi" w:hAnsiTheme="minorHAnsi" w:cstheme="minorHAnsi"/>
        </w:rPr>
        <w:t xml:space="preserve"> scars on others to seek attention, although attention may well be n</w:t>
      </w:r>
      <w:r w:rsidR="00D236DC" w:rsidRPr="00FE2586">
        <w:rPr>
          <w:rFonts w:asciiTheme="minorHAnsi" w:hAnsiTheme="minorHAnsi" w:cstheme="minorHAnsi"/>
        </w:rPr>
        <w:t>e</w:t>
      </w:r>
      <w:r w:rsidRPr="00FE2586">
        <w:rPr>
          <w:rFonts w:asciiTheme="minorHAnsi" w:hAnsiTheme="minorHAnsi" w:cstheme="minorHAnsi"/>
        </w:rPr>
        <w:t xml:space="preserve">eded.  Risk factors include, but are not limited to: </w:t>
      </w:r>
    </w:p>
    <w:p w14:paraId="3B86B8C6" w14:textId="77777777" w:rsidR="00244E04" w:rsidRPr="00FE2586" w:rsidRDefault="00244E04" w:rsidP="0085076A">
      <w:pPr>
        <w:spacing w:after="23"/>
        <w:jc w:val="both"/>
        <w:rPr>
          <w:rFonts w:asciiTheme="minorHAnsi" w:hAnsiTheme="minorHAnsi" w:cstheme="minorHAnsi"/>
        </w:rPr>
      </w:pPr>
      <w:r w:rsidRPr="00FE2586">
        <w:rPr>
          <w:rFonts w:asciiTheme="minorHAnsi" w:hAnsiTheme="minorHAnsi" w:cstheme="minorHAnsi"/>
        </w:rPr>
        <w:t xml:space="preserve"> </w:t>
      </w:r>
    </w:p>
    <w:p w14:paraId="3A6B4831" w14:textId="1A7AAA1C" w:rsidR="00244E04" w:rsidRPr="00FE2586" w:rsidRDefault="00244E04" w:rsidP="00D21F8D">
      <w:pPr>
        <w:numPr>
          <w:ilvl w:val="0"/>
          <w:numId w:val="1"/>
        </w:numPr>
        <w:spacing w:after="9" w:line="248" w:lineRule="auto"/>
        <w:ind w:hanging="360"/>
        <w:jc w:val="both"/>
        <w:rPr>
          <w:rFonts w:asciiTheme="minorHAnsi" w:hAnsiTheme="minorHAnsi" w:cstheme="minorHAnsi"/>
        </w:rPr>
      </w:pPr>
      <w:r w:rsidRPr="00FE2586">
        <w:rPr>
          <w:rFonts w:asciiTheme="minorHAnsi" w:hAnsiTheme="minorHAnsi" w:cstheme="minorHAnsi"/>
        </w:rPr>
        <w:t>Low self-</w:t>
      </w:r>
      <w:r w:rsidR="0057155A" w:rsidRPr="00FE2586">
        <w:rPr>
          <w:rFonts w:asciiTheme="minorHAnsi" w:hAnsiTheme="minorHAnsi" w:cstheme="minorHAnsi"/>
        </w:rPr>
        <w:t>esteem</w:t>
      </w:r>
      <w:r w:rsidRPr="00FE2586">
        <w:rPr>
          <w:rFonts w:asciiTheme="minorHAnsi" w:hAnsiTheme="minorHAnsi" w:cstheme="minorHAnsi"/>
        </w:rPr>
        <w:t xml:space="preserve">. </w:t>
      </w:r>
    </w:p>
    <w:p w14:paraId="40BD457C" w14:textId="77777777" w:rsidR="00244E04" w:rsidRPr="00FE2586" w:rsidRDefault="00244E04" w:rsidP="00D21F8D">
      <w:pPr>
        <w:numPr>
          <w:ilvl w:val="0"/>
          <w:numId w:val="1"/>
        </w:numPr>
        <w:spacing w:after="9" w:line="248" w:lineRule="auto"/>
        <w:ind w:hanging="360"/>
        <w:jc w:val="both"/>
        <w:rPr>
          <w:rFonts w:asciiTheme="minorHAnsi" w:hAnsiTheme="minorHAnsi" w:cstheme="minorHAnsi"/>
        </w:rPr>
      </w:pPr>
      <w:r w:rsidRPr="00FE2586">
        <w:rPr>
          <w:rFonts w:asciiTheme="minorHAnsi" w:hAnsiTheme="minorHAnsi" w:cstheme="minorHAnsi"/>
        </w:rPr>
        <w:t xml:space="preserve">Perfectionism. </w:t>
      </w:r>
    </w:p>
    <w:p w14:paraId="381F7D0A" w14:textId="77777777" w:rsidR="00244E04" w:rsidRPr="00FE2586" w:rsidRDefault="00244E04" w:rsidP="00D21F8D">
      <w:pPr>
        <w:numPr>
          <w:ilvl w:val="0"/>
          <w:numId w:val="1"/>
        </w:numPr>
        <w:spacing w:after="9" w:line="248" w:lineRule="auto"/>
        <w:ind w:hanging="360"/>
        <w:jc w:val="both"/>
        <w:rPr>
          <w:rFonts w:asciiTheme="minorHAnsi" w:hAnsiTheme="minorHAnsi" w:cstheme="minorHAnsi"/>
        </w:rPr>
      </w:pPr>
      <w:r w:rsidRPr="00FE2586">
        <w:rPr>
          <w:rFonts w:asciiTheme="minorHAnsi" w:hAnsiTheme="minorHAnsi" w:cstheme="minorHAnsi"/>
        </w:rPr>
        <w:t xml:space="preserve">Mental health issues such as depression and anxiety </w:t>
      </w:r>
    </w:p>
    <w:p w14:paraId="2B0CBE0D" w14:textId="77777777" w:rsidR="00244E04" w:rsidRPr="00FE2586" w:rsidRDefault="00244E04" w:rsidP="00D21F8D">
      <w:pPr>
        <w:numPr>
          <w:ilvl w:val="0"/>
          <w:numId w:val="1"/>
        </w:numPr>
        <w:spacing w:after="38" w:line="248" w:lineRule="auto"/>
        <w:ind w:hanging="360"/>
        <w:jc w:val="both"/>
        <w:rPr>
          <w:rFonts w:asciiTheme="minorHAnsi" w:hAnsiTheme="minorHAnsi" w:cstheme="minorHAnsi"/>
        </w:rPr>
      </w:pPr>
      <w:r w:rsidRPr="00FE2586">
        <w:rPr>
          <w:rFonts w:asciiTheme="minorHAnsi" w:hAnsiTheme="minorHAnsi" w:cstheme="minorHAnsi"/>
        </w:rPr>
        <w:t xml:space="preserve">The onset of a more complicated mental illness such as schizophrenia, bi-polar disorder or a personality disorder. </w:t>
      </w:r>
    </w:p>
    <w:p w14:paraId="22E3D543" w14:textId="77777777" w:rsidR="00244E04" w:rsidRPr="00FE2586" w:rsidRDefault="00244E04" w:rsidP="00D21F8D">
      <w:pPr>
        <w:numPr>
          <w:ilvl w:val="0"/>
          <w:numId w:val="1"/>
        </w:numPr>
        <w:spacing w:after="9" w:line="248" w:lineRule="auto"/>
        <w:ind w:hanging="360"/>
        <w:jc w:val="both"/>
        <w:rPr>
          <w:rFonts w:asciiTheme="minorHAnsi" w:hAnsiTheme="minorHAnsi" w:cstheme="minorHAnsi"/>
        </w:rPr>
      </w:pPr>
      <w:r w:rsidRPr="00FE2586">
        <w:rPr>
          <w:rFonts w:asciiTheme="minorHAnsi" w:hAnsiTheme="minorHAnsi" w:cstheme="minorHAnsi"/>
        </w:rPr>
        <w:t xml:space="preserve">Problems at home or school. </w:t>
      </w:r>
    </w:p>
    <w:p w14:paraId="19792B55" w14:textId="79ECA525" w:rsidR="00244E04" w:rsidRPr="00FE2586" w:rsidRDefault="00244E04" w:rsidP="00D21F8D">
      <w:pPr>
        <w:numPr>
          <w:ilvl w:val="0"/>
          <w:numId w:val="1"/>
        </w:numPr>
        <w:spacing w:after="9" w:line="248" w:lineRule="auto"/>
        <w:ind w:hanging="360"/>
        <w:jc w:val="both"/>
        <w:rPr>
          <w:rFonts w:asciiTheme="minorHAnsi" w:hAnsiTheme="minorHAnsi" w:cstheme="minorHAnsi"/>
        </w:rPr>
      </w:pPr>
      <w:r w:rsidRPr="00FE2586">
        <w:rPr>
          <w:rFonts w:asciiTheme="minorHAnsi" w:hAnsiTheme="minorHAnsi" w:cstheme="minorHAnsi"/>
        </w:rPr>
        <w:t xml:space="preserve">Physical, </w:t>
      </w:r>
      <w:r w:rsidR="00B13A02" w:rsidRPr="00FE2586">
        <w:rPr>
          <w:rFonts w:asciiTheme="minorHAnsi" w:hAnsiTheme="minorHAnsi" w:cstheme="minorHAnsi"/>
        </w:rPr>
        <w:t>emotional,</w:t>
      </w:r>
      <w:r w:rsidRPr="00FE2586">
        <w:rPr>
          <w:rFonts w:asciiTheme="minorHAnsi" w:hAnsiTheme="minorHAnsi" w:cstheme="minorHAnsi"/>
        </w:rPr>
        <w:t xml:space="preserve"> or sexual abuse.  </w:t>
      </w:r>
    </w:p>
    <w:p w14:paraId="58801400" w14:textId="77777777" w:rsidR="00244E04" w:rsidRPr="00FE2586" w:rsidRDefault="00244E04" w:rsidP="0085076A">
      <w:pPr>
        <w:spacing w:after="0"/>
        <w:jc w:val="both"/>
        <w:rPr>
          <w:rFonts w:asciiTheme="minorHAnsi" w:hAnsiTheme="minorHAnsi" w:cstheme="minorHAnsi"/>
        </w:rPr>
      </w:pPr>
      <w:r w:rsidRPr="00FE2586">
        <w:rPr>
          <w:rFonts w:asciiTheme="minorHAnsi" w:hAnsiTheme="minorHAnsi" w:cstheme="minorHAnsi"/>
        </w:rPr>
        <w:t xml:space="preserve"> </w:t>
      </w:r>
    </w:p>
    <w:p w14:paraId="448C1FB6" w14:textId="77777777" w:rsidR="00244E04" w:rsidRPr="00FE2586" w:rsidRDefault="00244E04" w:rsidP="0085076A">
      <w:pPr>
        <w:spacing w:after="3" w:line="239" w:lineRule="auto"/>
        <w:ind w:left="-5" w:right="409"/>
        <w:jc w:val="both"/>
        <w:rPr>
          <w:rFonts w:asciiTheme="minorHAnsi" w:hAnsiTheme="minorHAnsi" w:cstheme="minorHAnsi"/>
        </w:rPr>
      </w:pPr>
      <w:r w:rsidRPr="00FE2586">
        <w:rPr>
          <w:rFonts w:asciiTheme="minorHAnsi" w:hAnsiTheme="minorHAnsi" w:cstheme="minorHAnsi"/>
        </w:rPr>
        <w:t xml:space="preserve">It is important to recognise that none of these risk factors may appear to be present.  Sometimes it is the outwardly happy, high-achieving person with a stable background who is suffering internally and hurting themselves in order to cope.  As noted above, there may be no warning signs, but some of the things below might indicate that a student is suffering internally which may lead to self-injury.  </w:t>
      </w:r>
    </w:p>
    <w:p w14:paraId="4EA96F8B" w14:textId="77777777" w:rsidR="00244E04" w:rsidRPr="00FE2586" w:rsidRDefault="00244E04" w:rsidP="0085076A">
      <w:pPr>
        <w:spacing w:after="24"/>
        <w:jc w:val="both"/>
        <w:rPr>
          <w:rFonts w:asciiTheme="minorHAnsi" w:hAnsiTheme="minorHAnsi" w:cstheme="minorHAnsi"/>
        </w:rPr>
      </w:pPr>
      <w:r w:rsidRPr="00FE2586">
        <w:rPr>
          <w:rFonts w:asciiTheme="minorHAnsi" w:hAnsiTheme="minorHAnsi" w:cstheme="minorHAnsi"/>
        </w:rPr>
        <w:t xml:space="preserve"> </w:t>
      </w:r>
    </w:p>
    <w:p w14:paraId="55290CF3" w14:textId="231210A1" w:rsidR="00244E04" w:rsidRPr="00FE2586" w:rsidRDefault="00244E04" w:rsidP="00D21F8D">
      <w:pPr>
        <w:numPr>
          <w:ilvl w:val="0"/>
          <w:numId w:val="1"/>
        </w:numPr>
        <w:spacing w:after="9" w:line="248" w:lineRule="auto"/>
        <w:ind w:hanging="360"/>
        <w:jc w:val="both"/>
        <w:rPr>
          <w:rFonts w:asciiTheme="minorHAnsi" w:hAnsiTheme="minorHAnsi" w:cstheme="minorHAnsi"/>
        </w:rPr>
      </w:pPr>
      <w:r w:rsidRPr="00FE2586">
        <w:rPr>
          <w:rFonts w:asciiTheme="minorHAnsi" w:hAnsiTheme="minorHAnsi" w:cstheme="minorHAnsi"/>
        </w:rPr>
        <w:t xml:space="preserve">Drug and / or alcohol misuse or </w:t>
      </w:r>
      <w:r w:rsidR="0085076A" w:rsidRPr="00FE2586">
        <w:rPr>
          <w:rFonts w:asciiTheme="minorHAnsi" w:hAnsiTheme="minorHAnsi" w:cstheme="minorHAnsi"/>
        </w:rPr>
        <w:t>risk-taking</w:t>
      </w:r>
      <w:r w:rsidRPr="00FE2586">
        <w:rPr>
          <w:rFonts w:asciiTheme="minorHAnsi" w:hAnsiTheme="minorHAnsi" w:cstheme="minorHAnsi"/>
        </w:rPr>
        <w:t xml:space="preserve"> behaviour.  </w:t>
      </w:r>
    </w:p>
    <w:p w14:paraId="22E29DDF" w14:textId="77777777" w:rsidR="00244E04" w:rsidRPr="00FE2586" w:rsidRDefault="00244E04" w:rsidP="00D21F8D">
      <w:pPr>
        <w:numPr>
          <w:ilvl w:val="0"/>
          <w:numId w:val="1"/>
        </w:numPr>
        <w:spacing w:after="9" w:line="248" w:lineRule="auto"/>
        <w:ind w:hanging="360"/>
        <w:jc w:val="both"/>
        <w:rPr>
          <w:rFonts w:asciiTheme="minorHAnsi" w:hAnsiTheme="minorHAnsi" w:cstheme="minorHAnsi"/>
        </w:rPr>
      </w:pPr>
      <w:r w:rsidRPr="00FE2586">
        <w:rPr>
          <w:rFonts w:asciiTheme="minorHAnsi" w:hAnsiTheme="minorHAnsi" w:cstheme="minorHAnsi"/>
        </w:rPr>
        <w:t xml:space="preserve">Negativity and lack of self-esteem. </w:t>
      </w:r>
    </w:p>
    <w:p w14:paraId="6ACF3473" w14:textId="77777777" w:rsidR="00244E04" w:rsidRPr="00FE2586" w:rsidRDefault="00244E04" w:rsidP="00D21F8D">
      <w:pPr>
        <w:numPr>
          <w:ilvl w:val="0"/>
          <w:numId w:val="1"/>
        </w:numPr>
        <w:spacing w:after="9" w:line="248" w:lineRule="auto"/>
        <w:ind w:hanging="360"/>
        <w:jc w:val="both"/>
        <w:rPr>
          <w:rFonts w:asciiTheme="minorHAnsi" w:hAnsiTheme="minorHAnsi" w:cstheme="minorHAnsi"/>
        </w:rPr>
      </w:pPr>
      <w:r w:rsidRPr="00FE2586">
        <w:rPr>
          <w:rFonts w:asciiTheme="minorHAnsi" w:hAnsiTheme="minorHAnsi" w:cstheme="minorHAnsi"/>
        </w:rPr>
        <w:t xml:space="preserve">Out of character behaviour.  </w:t>
      </w:r>
    </w:p>
    <w:p w14:paraId="2A1C01B6" w14:textId="77777777" w:rsidR="00244E04" w:rsidRPr="00FE2586" w:rsidRDefault="00244E04" w:rsidP="00D21F8D">
      <w:pPr>
        <w:numPr>
          <w:ilvl w:val="0"/>
          <w:numId w:val="1"/>
        </w:numPr>
        <w:spacing w:after="9" w:line="248" w:lineRule="auto"/>
        <w:ind w:hanging="360"/>
        <w:jc w:val="both"/>
        <w:rPr>
          <w:rFonts w:asciiTheme="minorHAnsi" w:hAnsiTheme="minorHAnsi" w:cstheme="minorHAnsi"/>
        </w:rPr>
      </w:pPr>
      <w:r w:rsidRPr="00FE2586">
        <w:rPr>
          <w:rFonts w:asciiTheme="minorHAnsi" w:hAnsiTheme="minorHAnsi" w:cstheme="minorHAnsi"/>
        </w:rPr>
        <w:t xml:space="preserve">Bullying other pupils. </w:t>
      </w:r>
    </w:p>
    <w:p w14:paraId="0F7A662E" w14:textId="77777777" w:rsidR="00244E04" w:rsidRPr="00FE2586" w:rsidRDefault="00244E04" w:rsidP="00D21F8D">
      <w:pPr>
        <w:numPr>
          <w:ilvl w:val="0"/>
          <w:numId w:val="1"/>
        </w:numPr>
        <w:spacing w:after="9" w:line="248" w:lineRule="auto"/>
        <w:ind w:hanging="360"/>
        <w:jc w:val="both"/>
        <w:rPr>
          <w:rFonts w:asciiTheme="minorHAnsi" w:hAnsiTheme="minorHAnsi" w:cstheme="minorHAnsi"/>
        </w:rPr>
      </w:pPr>
      <w:r w:rsidRPr="00FE2586">
        <w:rPr>
          <w:rFonts w:asciiTheme="minorHAnsi" w:hAnsiTheme="minorHAnsi" w:cstheme="minorHAnsi"/>
        </w:rPr>
        <w:t xml:space="preserve">A sudden change in friends or withdrawn from a group.  </w:t>
      </w:r>
    </w:p>
    <w:p w14:paraId="65AEBBFD" w14:textId="77777777" w:rsidR="00244E04" w:rsidRPr="00FE2586" w:rsidRDefault="00244E04" w:rsidP="00D21F8D">
      <w:pPr>
        <w:numPr>
          <w:ilvl w:val="0"/>
          <w:numId w:val="1"/>
        </w:numPr>
        <w:spacing w:after="9" w:line="248" w:lineRule="auto"/>
        <w:ind w:hanging="360"/>
        <w:jc w:val="both"/>
        <w:rPr>
          <w:rFonts w:asciiTheme="minorHAnsi" w:hAnsiTheme="minorHAnsi" w:cstheme="minorHAnsi"/>
        </w:rPr>
      </w:pPr>
      <w:r w:rsidRPr="00FE2586">
        <w:rPr>
          <w:rFonts w:asciiTheme="minorHAnsi" w:hAnsiTheme="minorHAnsi" w:cstheme="minorHAnsi"/>
        </w:rPr>
        <w:t xml:space="preserve">Physical signs that self-injury may be occurring.  </w:t>
      </w:r>
    </w:p>
    <w:p w14:paraId="7B6ECB79" w14:textId="77777777" w:rsidR="00244E04" w:rsidRPr="00FE2586" w:rsidRDefault="00244E04" w:rsidP="00D21F8D">
      <w:pPr>
        <w:numPr>
          <w:ilvl w:val="0"/>
          <w:numId w:val="1"/>
        </w:numPr>
        <w:spacing w:after="9" w:line="248" w:lineRule="auto"/>
        <w:ind w:hanging="360"/>
        <w:jc w:val="both"/>
        <w:rPr>
          <w:rFonts w:asciiTheme="minorHAnsi" w:hAnsiTheme="minorHAnsi" w:cstheme="minorHAnsi"/>
        </w:rPr>
      </w:pPr>
      <w:r w:rsidRPr="00FE2586">
        <w:rPr>
          <w:rFonts w:asciiTheme="minorHAnsi" w:hAnsiTheme="minorHAnsi" w:cstheme="minorHAnsi"/>
        </w:rPr>
        <w:t xml:space="preserve">Obvious cuts, scratches or burns that do not appear of an accidental nature. </w:t>
      </w:r>
    </w:p>
    <w:p w14:paraId="6480D6BE" w14:textId="77777777" w:rsidR="00244E04" w:rsidRPr="00FE2586" w:rsidRDefault="00244E04" w:rsidP="00D21F8D">
      <w:pPr>
        <w:numPr>
          <w:ilvl w:val="0"/>
          <w:numId w:val="1"/>
        </w:numPr>
        <w:spacing w:after="9" w:line="248" w:lineRule="auto"/>
        <w:ind w:hanging="360"/>
        <w:jc w:val="both"/>
        <w:rPr>
          <w:rFonts w:asciiTheme="minorHAnsi" w:hAnsiTheme="minorHAnsi" w:cstheme="minorHAnsi"/>
        </w:rPr>
      </w:pPr>
      <w:r w:rsidRPr="00FE2586">
        <w:rPr>
          <w:rFonts w:asciiTheme="minorHAnsi" w:hAnsiTheme="minorHAnsi" w:cstheme="minorHAnsi"/>
        </w:rPr>
        <w:t xml:space="preserve">Frequent ‘accidents’ that cause physical injury.  </w:t>
      </w:r>
    </w:p>
    <w:p w14:paraId="3DBB258B" w14:textId="77777777" w:rsidR="00244E04" w:rsidRPr="00FE2586" w:rsidRDefault="00244E04" w:rsidP="00D21F8D">
      <w:pPr>
        <w:numPr>
          <w:ilvl w:val="0"/>
          <w:numId w:val="1"/>
        </w:numPr>
        <w:spacing w:after="9" w:line="248" w:lineRule="auto"/>
        <w:ind w:hanging="360"/>
        <w:jc w:val="both"/>
        <w:rPr>
          <w:rFonts w:asciiTheme="minorHAnsi" w:hAnsiTheme="minorHAnsi" w:cstheme="minorHAnsi"/>
        </w:rPr>
      </w:pPr>
      <w:r w:rsidRPr="00FE2586">
        <w:rPr>
          <w:rFonts w:asciiTheme="minorHAnsi" w:hAnsiTheme="minorHAnsi" w:cstheme="minorHAnsi"/>
        </w:rPr>
        <w:t xml:space="preserve">Regularly bandaged arms and/or writs.  </w:t>
      </w:r>
    </w:p>
    <w:p w14:paraId="4F9C1C43" w14:textId="77777777" w:rsidR="00244E04" w:rsidRPr="00FE2586" w:rsidRDefault="00244E04" w:rsidP="00D21F8D">
      <w:pPr>
        <w:numPr>
          <w:ilvl w:val="0"/>
          <w:numId w:val="1"/>
        </w:numPr>
        <w:spacing w:after="9" w:line="248" w:lineRule="auto"/>
        <w:ind w:hanging="360"/>
        <w:jc w:val="both"/>
        <w:rPr>
          <w:rFonts w:asciiTheme="minorHAnsi" w:hAnsiTheme="minorHAnsi" w:cstheme="minorHAnsi"/>
        </w:rPr>
      </w:pPr>
      <w:r w:rsidRPr="00FE2586">
        <w:rPr>
          <w:rFonts w:asciiTheme="minorHAnsi" w:hAnsiTheme="minorHAnsi" w:cstheme="minorHAnsi"/>
        </w:rPr>
        <w:t xml:space="preserve">Reluctance to take part in physical exercise or other activities that require a change of clothes.  </w:t>
      </w:r>
    </w:p>
    <w:p w14:paraId="32F51D38" w14:textId="77777777" w:rsidR="00244E04" w:rsidRPr="00FE2586" w:rsidRDefault="00244E04" w:rsidP="00D21F8D">
      <w:pPr>
        <w:numPr>
          <w:ilvl w:val="0"/>
          <w:numId w:val="1"/>
        </w:numPr>
        <w:spacing w:after="9" w:line="248" w:lineRule="auto"/>
        <w:ind w:hanging="360"/>
        <w:jc w:val="both"/>
        <w:rPr>
          <w:rFonts w:asciiTheme="minorHAnsi" w:hAnsiTheme="minorHAnsi" w:cstheme="minorHAnsi"/>
        </w:rPr>
      </w:pPr>
      <w:r w:rsidRPr="00FE2586">
        <w:rPr>
          <w:rFonts w:asciiTheme="minorHAnsi" w:hAnsiTheme="minorHAnsi" w:cstheme="minorHAnsi"/>
        </w:rPr>
        <w:t xml:space="preserve">Wearing long sleeves and trousers even during hot weather.  </w:t>
      </w:r>
    </w:p>
    <w:p w14:paraId="006EAFE2" w14:textId="77777777" w:rsidR="00244E04" w:rsidRPr="00FE2586" w:rsidRDefault="00244E04" w:rsidP="0085076A">
      <w:pPr>
        <w:spacing w:after="0"/>
        <w:jc w:val="both"/>
        <w:rPr>
          <w:rFonts w:asciiTheme="minorHAnsi" w:hAnsiTheme="minorHAnsi" w:cstheme="minorHAnsi"/>
        </w:rPr>
      </w:pPr>
      <w:r w:rsidRPr="00FE2586">
        <w:rPr>
          <w:rFonts w:asciiTheme="minorHAnsi" w:hAnsiTheme="minorHAnsi" w:cstheme="minorHAnsi"/>
        </w:rPr>
        <w:t xml:space="preserve"> </w:t>
      </w:r>
    </w:p>
    <w:p w14:paraId="0562FFC9" w14:textId="08F19C16" w:rsidR="00244E04" w:rsidRPr="00FE2586" w:rsidRDefault="00244E04" w:rsidP="00511678">
      <w:pPr>
        <w:ind w:left="-5"/>
        <w:jc w:val="both"/>
        <w:rPr>
          <w:rFonts w:asciiTheme="minorHAnsi" w:hAnsiTheme="minorHAnsi" w:cstheme="minorHAnsi"/>
        </w:rPr>
      </w:pPr>
      <w:r w:rsidRPr="00FE2586">
        <w:rPr>
          <w:rFonts w:asciiTheme="minorHAnsi" w:hAnsiTheme="minorHAnsi" w:cstheme="minorHAnsi"/>
        </w:rPr>
        <w:lastRenderedPageBreak/>
        <w:t xml:space="preserve">What self-injury is </w:t>
      </w:r>
      <w:r w:rsidR="00956800" w:rsidRPr="00FE2586">
        <w:rPr>
          <w:rFonts w:asciiTheme="minorHAnsi" w:hAnsiTheme="minorHAnsi" w:cstheme="minorHAnsi"/>
        </w:rPr>
        <w:t>not?</w:t>
      </w:r>
      <w:r w:rsidRPr="00FE2586">
        <w:rPr>
          <w:rFonts w:asciiTheme="minorHAnsi" w:hAnsiTheme="minorHAnsi" w:cstheme="minorHAnsi"/>
        </w:rPr>
        <w:t xml:space="preserve"> </w:t>
      </w:r>
    </w:p>
    <w:p w14:paraId="41FB73F6" w14:textId="53F92BA2" w:rsidR="00244E04" w:rsidRPr="00FE2586" w:rsidRDefault="00244E04" w:rsidP="0085076A">
      <w:pPr>
        <w:spacing w:after="3" w:line="239" w:lineRule="auto"/>
        <w:ind w:left="-5" w:right="409"/>
        <w:jc w:val="both"/>
        <w:rPr>
          <w:rFonts w:asciiTheme="minorHAnsi" w:hAnsiTheme="minorHAnsi" w:cstheme="minorHAnsi"/>
        </w:rPr>
      </w:pPr>
      <w:r w:rsidRPr="00FE2586">
        <w:rPr>
          <w:rFonts w:asciiTheme="minorHAnsi" w:hAnsiTheme="minorHAnsi" w:cstheme="minorHAnsi"/>
        </w:rPr>
        <w:t xml:space="preserve">Like any behaviour, self-injury may be used to attract attention, but this is not usually the focus of chronic, repetitive self-injury.  If self-injury is being used in order to gain attention, one must look to find the reasons as to why someone is in such dire need of attention.  It could be there is a problem at home, or issues of bullying, and they feel that no-one is listening or hearing them.  Self-injury is not about seeking attention, a way of fitting in or a response to music, films or the emo or gothic culture.  Prejudices and perceptions may lead people to believe they ‘know’ that self-injury is linked to a certain demographic or background, but each person is unique and will have found self-injury by their own route and rely on it at times of stress due to the release and relief it </w:t>
      </w:r>
      <w:r w:rsidR="00B13A02" w:rsidRPr="00FE2586">
        <w:rPr>
          <w:rFonts w:asciiTheme="minorHAnsi" w:hAnsiTheme="minorHAnsi" w:cstheme="minorHAnsi"/>
        </w:rPr>
        <w:t>offers</w:t>
      </w:r>
      <w:r w:rsidRPr="00FE2586">
        <w:rPr>
          <w:rFonts w:asciiTheme="minorHAnsi" w:hAnsiTheme="minorHAnsi" w:cstheme="minorHAnsi"/>
        </w:rPr>
        <w:t xml:space="preserve"> them.  </w:t>
      </w:r>
    </w:p>
    <w:p w14:paraId="669C6D75" w14:textId="77777777" w:rsidR="00244E04" w:rsidRPr="00FE2586" w:rsidRDefault="00244E04" w:rsidP="0085076A">
      <w:pPr>
        <w:spacing w:after="0"/>
        <w:jc w:val="both"/>
        <w:rPr>
          <w:rFonts w:asciiTheme="minorHAnsi" w:hAnsiTheme="minorHAnsi" w:cstheme="minorHAnsi"/>
        </w:rPr>
      </w:pPr>
      <w:r w:rsidRPr="00FE2586">
        <w:rPr>
          <w:rFonts w:asciiTheme="minorHAnsi" w:hAnsiTheme="minorHAnsi" w:cstheme="minorHAnsi"/>
        </w:rPr>
        <w:t xml:space="preserve"> </w:t>
      </w:r>
    </w:p>
    <w:p w14:paraId="5BF0E2FD" w14:textId="093B7BE1" w:rsidR="00244E04" w:rsidRPr="00FE2586" w:rsidRDefault="00244E04" w:rsidP="00511678">
      <w:pPr>
        <w:ind w:left="-5"/>
        <w:jc w:val="both"/>
        <w:rPr>
          <w:rFonts w:asciiTheme="minorHAnsi" w:hAnsiTheme="minorHAnsi" w:cstheme="minorHAnsi"/>
        </w:rPr>
      </w:pPr>
      <w:r w:rsidRPr="00FE2586">
        <w:rPr>
          <w:rFonts w:asciiTheme="minorHAnsi" w:hAnsiTheme="minorHAnsi" w:cstheme="minorHAnsi"/>
        </w:rPr>
        <w:t xml:space="preserve">Suicide </w:t>
      </w:r>
    </w:p>
    <w:p w14:paraId="1E868C95" w14:textId="57383BE3" w:rsidR="004E2012" w:rsidRPr="00FE2586" w:rsidRDefault="00244E04" w:rsidP="0035353D">
      <w:pPr>
        <w:spacing w:after="3" w:line="239" w:lineRule="auto"/>
        <w:ind w:left="-5" w:right="409"/>
        <w:jc w:val="both"/>
        <w:rPr>
          <w:rFonts w:asciiTheme="minorHAnsi" w:hAnsiTheme="minorHAnsi" w:cstheme="minorHAnsi"/>
        </w:rPr>
      </w:pPr>
      <w:r w:rsidRPr="00FE2586">
        <w:rPr>
          <w:rFonts w:asciiTheme="minorHAnsi" w:hAnsiTheme="minorHAnsi" w:cstheme="minorHAnsi"/>
        </w:rPr>
        <w:t xml:space="preserve">Although self-injury is non-suicidal behaviour and relied on as an attempt to cope and manage, it must be recognised that the emotional distress that leads to self-injury can also lead to suicidal thoughts and actions.  It is therefore of the utmost importance that any concerns or particular incidents of self-injury are taken seriously and reported in accordance with the Safeguarding Policy to allow for the underlying issues to be thoroughly investigated and the necessary emotional support given, in order to minimise any greater risk.  Any mention of suicidal intent should be reported immediately.  </w:t>
      </w:r>
      <w:commentRangeStart w:id="23"/>
      <w:commentRangeEnd w:id="23"/>
      <w:r w:rsidR="003F3577">
        <w:rPr>
          <w:rStyle w:val="CommentReference"/>
        </w:rPr>
        <w:commentReference w:id="23"/>
      </w:r>
    </w:p>
    <w:sectPr w:rsidR="004E2012" w:rsidRPr="00FE2586" w:rsidSect="005F4B05">
      <w:headerReference w:type="default" r:id="rId32"/>
      <w:footerReference w:type="even" r:id="rId33"/>
      <w:footerReference w:type="default" r:id="rId34"/>
      <w:pgSz w:w="11906" w:h="16838"/>
      <w:pgMar w:top="1560" w:right="849"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athanial Eatwell" w:date="2021-09-09T12:23:00Z" w:initials="NE">
    <w:p w14:paraId="45BD7FCB" w14:textId="646339E2" w:rsidR="003F3577" w:rsidRPr="002879B1" w:rsidRDefault="003F3577">
      <w:pPr>
        <w:pStyle w:val="CommentText"/>
      </w:pPr>
      <w:r>
        <w:rPr>
          <w:rStyle w:val="CommentReference"/>
        </w:rPr>
        <w:annotationRef/>
      </w:r>
      <w:r>
        <w:t xml:space="preserve">Change to acknowledge </w:t>
      </w:r>
      <w:r>
        <w:rPr>
          <w:i/>
        </w:rPr>
        <w:t>and promote</w:t>
      </w:r>
      <w:r>
        <w:t xml:space="preserve"> healthy relationships… </w:t>
      </w:r>
    </w:p>
  </w:comment>
  <w:comment w:id="4" w:author="Nathanial Eatwell" w:date="2021-09-09T12:24:00Z" w:initials="NE">
    <w:p w14:paraId="33867D6B" w14:textId="6BA0F559" w:rsidR="003F3577" w:rsidRDefault="003F3577">
      <w:pPr>
        <w:pStyle w:val="CommentText"/>
      </w:pPr>
      <w:r>
        <w:rPr>
          <w:rStyle w:val="CommentReference"/>
        </w:rPr>
        <w:annotationRef/>
      </w:r>
      <w:r>
        <w:t>Highlight in bold</w:t>
      </w:r>
    </w:p>
  </w:comment>
  <w:comment w:id="5" w:author="Nathanial Eatwell" w:date="2021-09-09T12:24:00Z" w:initials="NE">
    <w:p w14:paraId="00913845" w14:textId="5C7A20DE" w:rsidR="003F3577" w:rsidRDefault="003F3577">
      <w:pPr>
        <w:pStyle w:val="CommentText"/>
      </w:pPr>
      <w:r>
        <w:rPr>
          <w:rStyle w:val="CommentReference"/>
        </w:rPr>
        <w:annotationRef/>
      </w:r>
      <w:r>
        <w:t>This is very good</w:t>
      </w:r>
    </w:p>
  </w:comment>
  <w:comment w:id="6" w:author="Nathanial Eatwell" w:date="2021-09-09T12:25:00Z" w:initials="NE">
    <w:p w14:paraId="2FA830FB" w14:textId="45650E1A" w:rsidR="003F3577" w:rsidRDefault="003F3577">
      <w:pPr>
        <w:pStyle w:val="CommentText"/>
      </w:pPr>
      <w:r>
        <w:rPr>
          <w:rStyle w:val="CommentReference"/>
        </w:rPr>
        <w:annotationRef/>
      </w:r>
      <w:r>
        <w:t>A few considerations in this section</w:t>
      </w:r>
    </w:p>
  </w:comment>
  <w:comment w:id="7" w:author="Nathanial Eatwell" w:date="2021-09-09T12:25:00Z" w:initials="NE">
    <w:p w14:paraId="5826C8C0" w14:textId="5ADAB950" w:rsidR="003F3577" w:rsidRDefault="003F3577">
      <w:pPr>
        <w:pStyle w:val="CommentText"/>
      </w:pPr>
      <w:r>
        <w:rPr>
          <w:rStyle w:val="CommentReference"/>
        </w:rPr>
        <w:annotationRef/>
      </w:r>
      <w:r>
        <w:t xml:space="preserve">Is this the case in all schools across the trust? We perhaps need to establish a baseline level of expectation across schools and identify space for schools to add their own additional approaches as it may open up questions to parents as to why a school doesn’t implement some of these examples. </w:t>
      </w:r>
    </w:p>
  </w:comment>
  <w:comment w:id="8" w:author="Nathanial Eatwell" w:date="2021-09-09T12:28:00Z" w:initials="NE">
    <w:p w14:paraId="4A4FA59B" w14:textId="2FB0B3F7" w:rsidR="003F3577" w:rsidRDefault="003F3577">
      <w:pPr>
        <w:pStyle w:val="CommentText"/>
      </w:pPr>
      <w:r>
        <w:rPr>
          <w:rStyle w:val="CommentReference"/>
        </w:rPr>
        <w:annotationRef/>
      </w:r>
      <w:r>
        <w:t>Not always the case across schools, perhaps change to regular safeguarding meetings or weekly safeguarding updates</w:t>
      </w:r>
    </w:p>
  </w:comment>
  <w:comment w:id="9" w:author="Nathanial Eatwell" w:date="2021-09-09T12:29:00Z" w:initials="NE">
    <w:p w14:paraId="2459A662" w14:textId="3A0952A1" w:rsidR="003F3577" w:rsidRDefault="003F3577">
      <w:pPr>
        <w:pStyle w:val="CommentText"/>
      </w:pPr>
      <w:r>
        <w:rPr>
          <w:rStyle w:val="CommentReference"/>
        </w:rPr>
        <w:annotationRef/>
      </w:r>
      <w:r>
        <w:t>Perhaps change to pupil records as different schools record in different places (sims, cpoms etc.)</w:t>
      </w:r>
    </w:p>
  </w:comment>
  <w:comment w:id="10" w:author="Nathanial Eatwell" w:date="2021-09-13T09:26:00Z" w:initials="NE">
    <w:p w14:paraId="3B2697C3" w14:textId="77777777" w:rsidR="004138B4" w:rsidRDefault="004138B4" w:rsidP="004138B4">
      <w:pPr>
        <w:pStyle w:val="CommentText"/>
      </w:pPr>
      <w:r>
        <w:rPr>
          <w:rStyle w:val="CommentReference"/>
        </w:rPr>
        <w:annotationRef/>
      </w:r>
      <w:r>
        <w:t>Could be added to section three under the ‘Identification’ section and named support rather than targeted support</w:t>
      </w:r>
    </w:p>
  </w:comment>
  <w:comment w:id="11" w:author="Nathanial Eatwell" w:date="2021-09-13T09:28:00Z" w:initials="NE">
    <w:p w14:paraId="1FA4B491" w14:textId="77777777" w:rsidR="004138B4" w:rsidRDefault="004138B4" w:rsidP="004138B4">
      <w:pPr>
        <w:pStyle w:val="CommentText"/>
      </w:pPr>
      <w:r>
        <w:rPr>
          <w:rStyle w:val="CommentReference"/>
        </w:rPr>
        <w:annotationRef/>
      </w:r>
      <w:r>
        <w:t xml:space="preserve">At CCA we use CPOMS to record concerns and sims to record interventions. This could maybe be a section on where concerns and interventions are recorded. </w:t>
      </w:r>
    </w:p>
  </w:comment>
  <w:comment w:id="12" w:author="Nathanial Eatwell" w:date="2021-09-09T12:30:00Z" w:initials="NE">
    <w:p w14:paraId="119D9560" w14:textId="67D3224F" w:rsidR="003F3577" w:rsidRDefault="003F3577">
      <w:pPr>
        <w:pStyle w:val="CommentText"/>
      </w:pPr>
      <w:r>
        <w:rPr>
          <w:rStyle w:val="CommentReference"/>
        </w:rPr>
        <w:annotationRef/>
      </w:r>
      <w:r>
        <w:t>Slight change to language: Our school will, where appropriate and with parental consent and cooperation, make a referral to appropriate services regarding a child’s mental health/wellbeing.</w:t>
      </w:r>
    </w:p>
  </w:comment>
  <w:comment w:id="13" w:author="Nathanial Eatwell" w:date="2021-09-09T12:31:00Z" w:initials="NE">
    <w:p w14:paraId="5FD76676" w14:textId="00774EE1" w:rsidR="003F3577" w:rsidRDefault="003F3577">
      <w:pPr>
        <w:pStyle w:val="CommentText"/>
      </w:pPr>
      <w:r>
        <w:rPr>
          <w:rStyle w:val="CommentReference"/>
        </w:rPr>
        <w:annotationRef/>
      </w:r>
      <w:r>
        <w:t>Make a new paragraph and change start to</w:t>
      </w:r>
      <w:r w:rsidR="005F21FE">
        <w:t>: As a school we recognise that people experiencing difficulty with their mental health or wellbeing could be at risk of self-harm/injury;</w:t>
      </w:r>
      <w:r w:rsidR="005F21FE" w:rsidRPr="001C6381">
        <w:t xml:space="preserve"> </w:t>
      </w:r>
      <w:r w:rsidRPr="001C6381">
        <w:t>All members of staff should be familiar with the following information to support the identification of a potential self-harm/injury issue and the necessary steps to take where there are concerns</w:t>
      </w:r>
      <w:r>
        <w:t xml:space="preserve"> </w:t>
      </w:r>
    </w:p>
  </w:comment>
  <w:comment w:id="14" w:author="Nathanial Eatwell" w:date="2021-09-13T09:25:00Z" w:initials="NE">
    <w:p w14:paraId="7ADA3B31" w14:textId="7A60C4F3" w:rsidR="003F3577" w:rsidRDefault="003F3577">
      <w:pPr>
        <w:pStyle w:val="CommentText"/>
      </w:pPr>
      <w:r>
        <w:rPr>
          <w:rStyle w:val="CommentReference"/>
        </w:rPr>
        <w:annotationRef/>
      </w:r>
      <w:r>
        <w:t>“</w:t>
      </w:r>
      <w:proofErr w:type="gramStart"/>
      <w:r>
        <w:t>is</w:t>
      </w:r>
      <w:proofErr w:type="gramEnd"/>
      <w:r>
        <w:t xml:space="preserve"> at immediate danger or risk of harm”</w:t>
      </w:r>
    </w:p>
  </w:comment>
  <w:comment w:id="16" w:author="Nathanial Eatwell" w:date="2021-09-13T09:30:00Z" w:initials="NE">
    <w:p w14:paraId="451C5F93" w14:textId="643699DF" w:rsidR="003F3577" w:rsidRDefault="003F3577">
      <w:pPr>
        <w:pStyle w:val="CommentText"/>
      </w:pPr>
      <w:r>
        <w:rPr>
          <w:rStyle w:val="CommentReference"/>
        </w:rPr>
        <w:annotationRef/>
      </w:r>
      <w:r>
        <w:t>Need to be careful of language here. Perhaps change to pupils experiencing poor mental health</w:t>
      </w:r>
    </w:p>
  </w:comment>
  <w:comment w:id="17" w:author="Emily Elliott" w:date="2021-09-16T11:36:00Z" w:initials="EE">
    <w:p w14:paraId="7FE2DB75" w14:textId="3D0A1024" w:rsidR="00EE051B" w:rsidRDefault="00EE051B">
      <w:pPr>
        <w:pStyle w:val="CommentText"/>
      </w:pPr>
      <w:r>
        <w:rPr>
          <w:rStyle w:val="CommentReference"/>
        </w:rPr>
        <w:annotationRef/>
      </w:r>
    </w:p>
  </w:comment>
  <w:comment w:id="19" w:author="Nathanial Eatwell" w:date="2021-09-13T09:40:00Z" w:initials="NE">
    <w:p w14:paraId="3A7EA67D" w14:textId="5D9D48BA" w:rsidR="003F3577" w:rsidRDefault="003F3577">
      <w:pPr>
        <w:pStyle w:val="CommentText"/>
      </w:pPr>
      <w:r>
        <w:rPr>
          <w:rStyle w:val="CommentReference"/>
        </w:rPr>
        <w:annotationRef/>
      </w:r>
      <w:r>
        <w:t xml:space="preserve">Not always exactly </w:t>
      </w:r>
      <w:proofErr w:type="spellStart"/>
      <w:r>
        <w:t>inline</w:t>
      </w:r>
      <w:proofErr w:type="spellEnd"/>
      <w:r>
        <w:t xml:space="preserve"> with school systems and interventions perhaps add a disclaimer to be explicit that this is a point of reference and not an exact example of support in place</w:t>
      </w:r>
    </w:p>
  </w:comment>
  <w:comment w:id="22" w:author="Nathanial Eatwell" w:date="2021-09-13T09:41:00Z" w:initials="NE">
    <w:p w14:paraId="31609608" w14:textId="77777777" w:rsidR="003F3577" w:rsidRDefault="003F3577">
      <w:pPr>
        <w:pStyle w:val="CommentText"/>
      </w:pPr>
      <w:r>
        <w:rPr>
          <w:rStyle w:val="CommentReference"/>
        </w:rPr>
        <w:annotationRef/>
      </w:r>
      <w:r>
        <w:t>This could be taken out of policy and put as a standard page on all school websites? Great advice for staff and parents</w:t>
      </w:r>
    </w:p>
    <w:p w14:paraId="175A44C3" w14:textId="77777777" w:rsidR="003F3577" w:rsidRDefault="003F3577">
      <w:pPr>
        <w:pStyle w:val="CommentText"/>
      </w:pPr>
    </w:p>
    <w:p w14:paraId="776CC51D" w14:textId="72A20E09" w:rsidR="003F3577" w:rsidRDefault="003F3577">
      <w:pPr>
        <w:pStyle w:val="CommentText"/>
      </w:pPr>
      <w:r>
        <w:t xml:space="preserve">Just worried that due to the length of it </w:t>
      </w:r>
      <w:proofErr w:type="spellStart"/>
      <w:r>
        <w:t>it</w:t>
      </w:r>
      <w:proofErr w:type="spellEnd"/>
      <w:r>
        <w:t xml:space="preserve"> may not get read.</w:t>
      </w:r>
    </w:p>
  </w:comment>
  <w:comment w:id="23" w:author="Nathanial Eatwell" w:date="2021-09-13T09:43:00Z" w:initials="NE">
    <w:p w14:paraId="7762A7F7" w14:textId="77777777" w:rsidR="003F3577" w:rsidRDefault="003F3577">
      <w:pPr>
        <w:pStyle w:val="CommentText"/>
      </w:pPr>
      <w:r>
        <w:rPr>
          <w:rStyle w:val="CommentReference"/>
        </w:rPr>
        <w:annotationRef/>
      </w:r>
      <w:r>
        <w:t xml:space="preserve">Concerned that we maybe opening ourselves up for copyright infringement </w:t>
      </w:r>
      <w:r w:rsidR="003821EF">
        <w:t xml:space="preserve">by putting this in and posting online. </w:t>
      </w:r>
    </w:p>
    <w:p w14:paraId="3D088C9F" w14:textId="77777777" w:rsidR="003821EF" w:rsidRDefault="003821EF">
      <w:pPr>
        <w:pStyle w:val="CommentText"/>
      </w:pPr>
    </w:p>
    <w:p w14:paraId="368917CC" w14:textId="58615D26" w:rsidR="003821EF" w:rsidRDefault="003821EF">
      <w:pPr>
        <w:pStyle w:val="CommentText"/>
      </w:pPr>
      <w:r>
        <w:t>Not really needed as staff can be shown SDQ’s if they are not sure through school CPD?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BD7FCB" w15:done="1"/>
  <w15:commentEx w15:paraId="33867D6B" w15:done="1"/>
  <w15:commentEx w15:paraId="00913845" w15:done="1"/>
  <w15:commentEx w15:paraId="2FA830FB" w15:done="1"/>
  <w15:commentEx w15:paraId="5826C8C0" w15:done="1"/>
  <w15:commentEx w15:paraId="4A4FA59B" w15:done="1"/>
  <w15:commentEx w15:paraId="2459A662" w15:done="1"/>
  <w15:commentEx w15:paraId="3B2697C3" w15:done="1"/>
  <w15:commentEx w15:paraId="1FA4B491" w15:done="1"/>
  <w15:commentEx w15:paraId="119D9560" w15:done="1"/>
  <w15:commentEx w15:paraId="5FD76676" w15:done="1"/>
  <w15:commentEx w15:paraId="7ADA3B31" w15:done="1"/>
  <w15:commentEx w15:paraId="451C5F93" w15:done="1"/>
  <w15:commentEx w15:paraId="7FE2DB75" w15:paraIdParent="451C5F93" w15:done="1"/>
  <w15:commentEx w15:paraId="3A7EA67D" w15:done="1"/>
  <w15:commentEx w15:paraId="776CC51D" w15:done="1"/>
  <w15:commentEx w15:paraId="368917C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DAAA8" w16cex:dateUtc="2021-09-16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BD7FCB" w16cid:durableId="24EDA8D0"/>
  <w16cid:commentId w16cid:paraId="33867D6B" w16cid:durableId="24EDA8D1"/>
  <w16cid:commentId w16cid:paraId="00913845" w16cid:durableId="24EDA8D2"/>
  <w16cid:commentId w16cid:paraId="2FA830FB" w16cid:durableId="24EDA8D3"/>
  <w16cid:commentId w16cid:paraId="5826C8C0" w16cid:durableId="24EDA8D4"/>
  <w16cid:commentId w16cid:paraId="4A4FA59B" w16cid:durableId="24EDA8D5"/>
  <w16cid:commentId w16cid:paraId="2459A662" w16cid:durableId="24EDA8D6"/>
  <w16cid:commentId w16cid:paraId="3B2697C3" w16cid:durableId="24EDA8DD"/>
  <w16cid:commentId w16cid:paraId="1FA4B491" w16cid:durableId="24EDA8DE"/>
  <w16cid:commentId w16cid:paraId="119D9560" w16cid:durableId="24EDA8D7"/>
  <w16cid:commentId w16cid:paraId="5FD76676" w16cid:durableId="24EDA8D8"/>
  <w16cid:commentId w16cid:paraId="7ADA3B31" w16cid:durableId="24EDA8DA"/>
  <w16cid:commentId w16cid:paraId="451C5F93" w16cid:durableId="24EDA8DF"/>
  <w16cid:commentId w16cid:paraId="7FE2DB75" w16cid:durableId="24EDAAA8"/>
  <w16cid:commentId w16cid:paraId="3A7EA67D" w16cid:durableId="24EDA8E3"/>
  <w16cid:commentId w16cid:paraId="776CC51D" w16cid:durableId="24EDA8E4"/>
  <w16cid:commentId w16cid:paraId="368917CC" w16cid:durableId="24EDA8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42FE" w14:textId="77777777" w:rsidR="003F3577" w:rsidRDefault="003F3577" w:rsidP="005B2EA0">
      <w:pPr>
        <w:spacing w:after="0" w:line="240" w:lineRule="auto"/>
      </w:pPr>
      <w:r>
        <w:separator/>
      </w:r>
    </w:p>
  </w:endnote>
  <w:endnote w:type="continuationSeparator" w:id="0">
    <w:p w14:paraId="0F3AE544" w14:textId="77777777" w:rsidR="003F3577" w:rsidRDefault="003F3577" w:rsidP="005B2EA0">
      <w:pPr>
        <w:spacing w:after="0" w:line="240" w:lineRule="auto"/>
      </w:pPr>
      <w:r>
        <w:continuationSeparator/>
      </w:r>
    </w:p>
  </w:endnote>
  <w:endnote w:type="continuationNotice" w:id="1">
    <w:p w14:paraId="2603BAEF" w14:textId="77777777" w:rsidR="003F3577" w:rsidRDefault="003F3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0423385"/>
      <w:docPartObj>
        <w:docPartGallery w:val="Page Numbers (Bottom of Page)"/>
        <w:docPartUnique/>
      </w:docPartObj>
    </w:sdtPr>
    <w:sdtEndPr>
      <w:rPr>
        <w:rStyle w:val="PageNumber"/>
      </w:rPr>
    </w:sdtEndPr>
    <w:sdtContent>
      <w:p w14:paraId="287B8E49" w14:textId="77777777" w:rsidR="003F3577" w:rsidRDefault="003F3577" w:rsidP="009F52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3F3577" w:rsidRDefault="003F3577">
    <w:pPr>
      <w:pStyle w:val="Footer"/>
    </w:pPr>
  </w:p>
  <w:p w14:paraId="368789AC" w14:textId="77777777" w:rsidR="003F3577" w:rsidRDefault="003F35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134352"/>
      <w:docPartObj>
        <w:docPartGallery w:val="Page Numbers (Bottom of Page)"/>
        <w:docPartUnique/>
      </w:docPartObj>
    </w:sdtPr>
    <w:sdtEndPr>
      <w:rPr>
        <w:rStyle w:val="PageNumber"/>
      </w:rPr>
    </w:sdtEndPr>
    <w:sdtContent>
      <w:p w14:paraId="4E629589" w14:textId="59AAE067" w:rsidR="003F3577" w:rsidRDefault="003F3577" w:rsidP="009F52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821EF">
          <w:rPr>
            <w:rStyle w:val="PageNumber"/>
            <w:noProof/>
          </w:rPr>
          <w:t>18</w:t>
        </w:r>
        <w:r>
          <w:rPr>
            <w:rStyle w:val="PageNumber"/>
          </w:rPr>
          <w:fldChar w:fldCharType="end"/>
        </w:r>
      </w:p>
    </w:sdtContent>
  </w:sdt>
  <w:p w14:paraId="370F88AE" w14:textId="77777777" w:rsidR="003F3577" w:rsidRDefault="003F3577">
    <w:pPr>
      <w:pStyle w:val="Footer"/>
    </w:pPr>
    <w:r>
      <w:rPr>
        <w:noProof/>
        <w:lang w:eastAsia="en-GB"/>
      </w:rPr>
      <mc:AlternateContent>
        <mc:Choice Requires="wpg">
          <w:drawing>
            <wp:anchor distT="0" distB="0" distL="114300" distR="114300" simplePos="0" relativeHeight="251659776"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E955C" id="Group 14" o:spid="_x0000_s1026" style="position:absolute;margin-left:13.7pt;margin-top:775.05pt;width:566.95pt;height:44.5pt;z-index:-251656704;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E7ValLjAAAADQEA&#10;AA8AAABkcnMvZG93bnJldi54bWxMj8tOwzAQRfdI/IM1SOyo44aEEuJUVQWsqkq0SBU7N54mUeNx&#10;FLtJ+ve4K9jN4+jOmXw5mZYN2LvGkgQxi4AhlVY3VEn43n88LYA5r0ir1hJKuKKDZXF/l6tM25G+&#10;cNj5ioUQcpmSUHvfZZy7skaj3Mx2SGF3sr1RPrR9xXWvxhBuWj6PopQb1VC4UKsO1zWW593FSPgc&#10;1biKxfuwOZ/W1599sj1sBEr5+DCt3oB5nPwfDDf9oA5FcDraC2nHWgnzl+dAhnmSRALYjRCpiIEd&#10;Q5XGrwJ4kfP/XxS/AAAA//8DAFBLAQItABQABgAIAAAAIQC2gziS/gAAAOEBAAATAAAAAAAAAAAA&#10;AAAAAAAAAABbQ29udGVudF9UeXBlc10ueG1sUEsBAi0AFAAGAAgAAAAhADj9If/WAAAAlAEAAAsA&#10;AAAAAAAAAAAAAAAALwEAAF9yZWxzLy5yZWxzUEsBAi0AFAAGAAgAAAAhAFPTM6zKBQAAGh0AAA4A&#10;AAAAAAAAAAAAAAAALgIAAGRycy9lMm9Eb2MueG1sUEsBAi0AFAAGAAgAAAAhAE7ValLjAAAADQEA&#10;AA8AAAAAAAAAAAAAAAAAJAgAAGRycy9kb3ducmV2LnhtbFBLBQYAAAAABAAEAPMAAAA0CQ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3F3577" w:rsidRDefault="003F35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57DB3" w14:textId="77777777" w:rsidR="003F3577" w:rsidRDefault="003F3577" w:rsidP="005B2EA0">
      <w:pPr>
        <w:spacing w:after="0" w:line="240" w:lineRule="auto"/>
      </w:pPr>
      <w:r>
        <w:separator/>
      </w:r>
    </w:p>
  </w:footnote>
  <w:footnote w:type="continuationSeparator" w:id="0">
    <w:p w14:paraId="5524ADD7" w14:textId="77777777" w:rsidR="003F3577" w:rsidRDefault="003F3577" w:rsidP="005B2EA0">
      <w:pPr>
        <w:spacing w:after="0" w:line="240" w:lineRule="auto"/>
      </w:pPr>
      <w:r>
        <w:continuationSeparator/>
      </w:r>
    </w:p>
  </w:footnote>
  <w:footnote w:type="continuationNotice" w:id="1">
    <w:p w14:paraId="2AC38149" w14:textId="77777777" w:rsidR="003F3577" w:rsidRDefault="003F35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636" w14:textId="479EAE01" w:rsidR="003F3577" w:rsidRDefault="003F3577">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130AC159">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C7B9F"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Pb8iGLc&#10;AAAACwEAAA8AAABkcnMvZG93bnJldi54bWxMj9FKw0AQRd8F/2EZwTe7SQoa0mxKKa2Ib8Z+wCY7&#10;JsHsbJrdNNGvdwqCPs6dy5kz+Xaxvbjg6DtHCuJVBAKpdqajRsHp/fiQgvBBk9G9I1TwhR62xe1N&#10;rjPjZnrDSxkawRDymVbQhjBkUvq6Rav9yg1IvPtwo9WBx7GRZtQzw20vkyh6lFZ3xBdaPeC+xfqz&#10;nKyCNPHnqpnOZfiejy/psKPD8yspdX+37DYgAi7hrwxXfVaHgp0qN5HxomfGE5sHztdJDOJaiKN0&#10;DaL6jWSRy/8/FD8AAAD//wMAUEsBAi0AFAAGAAgAAAAhALaDOJL+AAAA4QEAABMAAAAAAAAAAAAA&#10;AAAAAAAAAFtDb250ZW50X1R5cGVzXS54bWxQSwECLQAUAAYACAAAACEAOP0h/9YAAACUAQAACwAA&#10;AAAAAAAAAAAAAAAvAQAAX3JlbHMvLnJlbHNQSwECLQAUAAYACAAAACEAeaLHk84BAACEAwAADgAA&#10;AAAAAAAAAAAAAAAuAgAAZHJzL2Uyb0RvYy54bWxQSwECLQAUAAYACAAAACEA9vyIYtwAAAALAQAA&#10;DwAAAAAAAAAAAAAAAAAoBAAAZHJzL2Rvd25yZXYueG1sUEsFBgAAAAAEAAQA8wAAADEFA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13BCE548">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089F18"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2D8644D1" w:rsidR="003F3577" w:rsidRDefault="003F3577">
    <w:r>
      <w:rPr>
        <w:noProof/>
        <w:lang w:eastAsia="en-GB"/>
      </w:rPr>
      <mc:AlternateContent>
        <mc:Choice Requires="wpg">
          <w:drawing>
            <wp:anchor distT="0" distB="0" distL="114300" distR="114300" simplePos="0" relativeHeight="251658243" behindDoc="1" locked="0" layoutInCell="1" allowOverlap="1" wp14:anchorId="57F42961" wp14:editId="1D4F5156">
              <wp:simplePos x="0" y="0"/>
              <wp:positionH relativeFrom="margin">
                <wp:align>right</wp:align>
              </wp:positionH>
              <wp:positionV relativeFrom="page">
                <wp:posOffset>647700</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C074F5" id="Group 17" o:spid="_x0000_s1026" style="position:absolute;margin-left:272.45pt;margin-top:51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tJ0wIAAM8KAAAOAAAAZHJzL2Uyb0RvYy54bWzsVslu2zAQvRfoPxC6&#10;J1osLxFsB0XTBAXS1OjyATRFSUTEBSRtOX/fIUU7thIgRQ4BGvQgYcghh2/ePC7zyx1v0ZZqw6RY&#10;ROl5EiEqiCyZqBfR71/XZ7MIGYtFiVsp6CJ6oCa6XH78MO9UQTPZyLakGkEQYYpOLaLGWlXEsSEN&#10;5dicS0UFOCupObbQ1HVcatxBdN7GWZJM4k7qUmlJqDHQe9U7o6WPX1WU2O9VZahF7SICbNb/tf+v&#10;3T9eznFRa6waRgIM/AoUHDMBix5CXWGL0UazJ6E4I1oaWdlzInksq4oR6nOAbNJkkM2Nlhvlc6mL&#10;rlYHmoDaAU+vDkvutiuNWAm1m0ZIYA418ssiaAM5naoLGHOj1U+10n2GYN5Kcm/AHQ/9rl33g9G6&#10;+yZLiIc3VnpydpXmLgSkjXa+Bg+HGtCdRQQ68zRNRuNxhAj40jSdTkKRSAOVdNPy8RTczjvKL/oC&#10;kuZLmD7Jp1mYO504Z4yLflkPNUBbzhUjBXyBUrCeUPqy9GCW3WgahSD8r2JwrO836gyqr7Bla9Yy&#10;++CVDAw5UGK7YsQx7RpH1YF91FcH3G5VlLns9oP6Kdil5EuDhPzcYFHTT0bBHgCuYPq+S2vZNRSX&#10;xnU7ik6j+OYJjHXL1DVrW1c7Z4eEYRsNZPgMZ73EryTZcCpsv2c1bSF3KUzDlImQLihfU5Cg/lp6&#10;QLgwmvwA3AAObKupJY0zKwAR+qGuB4dH/AjSpWNArS8K8Bkl7WU4miVwXHgNDnQEJGtjb6jkyBmA&#10;GoB6eePtrXGQAdp+iAMtpOPOp9KKkw4Y6Ho8fAc4mID/HxToxVCgo3cpUL/t3kqgszzPw1E3Dsfg&#10;XqDTBAjv9Tk+Oecexfdfn0cHaAbb+fQAzd+lPv2ueyt9XmSOVn8VD/WZzjJ4UHiB5l66h4v4jQTq&#10;73t4NfnzOLzw3LPsuA328Tt0+QcAAP//AwBQSwMECgAAAAAAAAAhAG5dgweILgAAiC4AABQAAABk&#10;cnMvbWVkaWEvaW1hZ2UxLnBuZ4lQTkcNChoKAAAADUlIRFIAAAH7AAAAFwgGAAAADHrmnwAAAAZi&#10;S0dEAP8A/wD/oL2nkwAAAAlwSFlzAAAOxAAADsQBlSsOGwAAIABJREFUeJztXXdAU9f3Py87AcII&#10;m7A3iIjgxoHiqFr3rgOtq3WPqrWOtmpt3W1t3aPuvereImAVQUX2kA0BEhKy9/v9ES8+Y4BQ1/f7&#10;+/r5K3nvjnPHO+fec849F8NxHIgoLxH4FebxwnjlQm+VQsPCSJie62mfGxDq9tjZzbYI/kuxY8Pl&#10;DUm3MwcBAETHhp6ZMv+zRR+bpk/4+FApNcwf5x85pdfryRiG4Ut/GTnaks0UAQD8vOTEoay0kvYA&#10;AJ+Pav/nsPHRmz4utR8OMqmSveabY8dxHMdIGKZfvmnMMAaTJv/YdBmjsqzW+7fV57cBAFCoZPWq&#10;38cP+Ng0NYb01KLowzvvLAMAcPd2yP56cf+55uQT1IhdFsTtisdxHAMA+HnHpF4u7nYvmlt/0u3M&#10;gX+fePgVAEBIK8+kcdO7/9jcMv6XUVxQHXJ4x+3laSlFXYQCqZOFBV087Zu+83sPitz/sWlrChT0&#10;oyCnMvzgtlsrE29lDm4o8eEbizwcnW1KPwxp7xbVlXUeFaW1vgAANbw6949Nzyf8Z0Cj1tIf3c/p&#10;i/4r5GpLJOwry2p90JyprZG4fCwaPwaUCrVFckJuH/RfrdYy/hOFvVKutnycmNcbAIBGpyg/Nj1N&#10;oapC5InoFfKlzubmUyk1rPISgR/6r1SoLf5N/aVF/EBUPwnD9P+mjP9VSOoUtt9O33eVKD8kYoVt&#10;daXI82PSZS4oAACFubywOWO3P1ApNcyPTdC/RcLNjCHJibl9ivKqWvQeHLm379A2uz82Tf8NqK4U&#10;eZw/9s+M4vyqULVay1i368vYty1To9HSju+JX1yYVxVWWlgT9PPOib3s7K1474LeT/iET/jPw7PH&#10;hV3vX08fVpRf1SI0wiNx4qxeyz42Te8aqf/k9USC3j/ENXXoOIOmzzfI5enHpcw8UBRyleWqBUdO&#10;IkFPIpN0fYdG7QpswU22sGTUqVVahkQstxOLFBwrNlP4sQluCH8ff/hV6j/5sQAAHWOCzxu/n/Xd&#10;gBkTZsauAABgW7MEH5q+/1TkZVW0PrE3fhEAgIOz9TvR2silKvZff9ysVw9qNTrauyj3Q2PF5jFD&#10;ZVKVNQCArZ1l1cem5xP+d+HCtXux98K8IBwAAwDgenJyPzZNRMRfez7iwrF/vgYAcOHaNtu88N+A&#10;kkJ+EPrt6euU0aN/q8Mfk57mgnLjwpPxpUX8QPRg7ba4Pq07+N1sLJNerydJxUpbAIOdjMmiSYUC&#10;qVNFaa2vtQ2L7+7tkGOcRyFXWZYV8QPsndjlthyrRhmnVqOj8iqEXkjNZW3L4js425QwWTQZMZ1G&#10;o6UpZGorQx5tvUBRKtQWYpGcAxjgbGtWLQAAk0WTYhjgAAAM5qtycBzHxCI5BwCASqOoWBZ0iVgk&#10;5xTlV4ViGIa7eXLyzN2V4jiOySRKa51OTzF+R6NTFcb0NwWhQOLErxK7cb3sc5ksurShOhH9JBJJ&#10;Z2X9+oJMr9eTJHUKOwAACoWssbBi1AEYVFI4jpPkUiX7VVqcjMpisGhSGo2iIpYjqpU58qvquEqF&#10;hoVhGO7CtX3BcWRXYBiGAwDIZSorrUZHQ/UhSMQKWwaTJqPSyCpiO9QqDYNXLvSuE8rtMQxwG45l&#10;laOzdSmNTjWpjpVJlWy0cGDbsAQ6rZ5SkFPZSqXUMK1tLfhcL/scMpmka6pfZRKldVkxP0Cn01No&#10;tIZVvywLhphCIWsM/UGtHzudVkeRSpQ2AK/GVVAjdikvFviTyCSdh7dDNtvGvAUljuOYRKywxfU4&#10;yfgdg0mT0RlUhVll1Cnsqnkid7lUxQYAcHCyLnPm2haisTEF1A8qpYZpYcWoc/eyz2mo7wEAavkS&#10;57IifgCJhOndPO1zbTmW1ea0USySc3jlQi83D04+mn/mtIlfJXarE8nsPbwdshujqyko5GoLflUd&#10;V1Qrc8RxHGNZ0sUePo5ZxPndEKRihY1ej5MBACzZDCGJRDJb9a2Qqyw1ah0dAIBpQZNQqRS1qXQl&#10;hTVBIoHUkUanKD19HTNNfesYhuHWdhY1uB4nYRiGN0QH6jdeudAbAMDeiV3m7GZb1NA8wHEcK8qr&#10;aoG+US8/xwxz+1qn05NlL78DtUrDQM/Vai0D8RHUZ2q1lq6Uqy0BDLyFTCZpK8tqfYR8qTPXi5OL&#10;ZIJKqWFWltX6SOoUdhgGuJ2DVaWDs3VpQ30nkyittVodFQDA2taCr1Zr6QXZla00ai3dlmNZ5ebJ&#10;yWtszFRKDbOmqo4rEkid9HqcxGDSZJ6+jpnou0PfFgCAWCizR/k0ai0dtZFlQRdTqAY+QezX2hqJ&#10;i1AgdeJ62ec0ZAIjylIqjaxiMGmyWr7EubK01tfGzrKa62WfS+ThSEbxq+rckImRzqAq/ENcU0gk&#10;kl6r0VFzM8ujtBod1c7eiufqYZeP2k95kVMZjiqO6uR/rSlBDwCQ+ay0w7zxOxIADE4mgS24yTf/&#10;fjIOAKB1e7+bv+ya1BM1+M6VtFH7f7+xurKs1gflt7GzqOk1sPX+CTN7Ljf+4A78eev7Y7vvfqsx&#10;sRsMjfBMjJsZu7xVW987AABnDibN3b356i/G6Q7tuLP80I47ywEAjt1e4spxYFfu3HhlA1p5Dhzd&#10;YevMpZ/PAgDIfl7WdvYX2/4BAOB62ed26h5y9uRfCQv1Oj0ZlWfvxC5fuGroxMgO/jeM6xLXye1O&#10;7I1f9Dgxr09lWa2PXKayMtVnoa08krYcnN6pqb5VqzSMv/64+eONC0/GCwVSJwDDh+7qblcw/use&#10;K2P6hh8lfriFebywaUN/fwYAQKWS1ZdTV9GJ5T1PKeqycNLuOwAAdvZWvON3vnVRyFWWQ6JX1RrX&#10;LagWuw7tvJoPADB6SrefJs3u9R0AwN2raSP3b72xqrxY4G+cx87eijdhRuyKvsPa7Jo/Yef9AsJ8&#10;Qpg+7PenAAAto7zvbdw3pRsAwJYfzu64cjblS2I/I7SJDrgaN7PnsoBQtxTi81ljtj0sLawJAgCY&#10;OKvnskunkqdWV4o80Hs6g6roO6zNzmkL+y4wFvo6nZ58/siDWSf23/9GUC12Na7TFNYuOX7kwZ2s&#10;AQAAk+f2XjLyy66/AAAk3s4atGrBkZMAhjnp5euYcelU8lRiXjdPTt7SX0aNNm4DgKGfj+y6+13a&#10;48KuvPJab6VCwzJVf5deYSeXbxw9ojEanz0u7Lp705V12c/L2hq/s2Izhf1HttuGxhEhOSG3z/b1&#10;lzaVvKgJJj6n0iiqjXsndwsO9/jHuKwtP5zdmXAzcwhyEAMAcHazLVq4elhceJT3PeP0Oq2OcmxP&#10;/JKLJx9O51eJ3dBzJ1eb4pGTuv7Sf0Tb7aYEkFSssNmx4fLGxFuZgyVihS0AAImE6T19nTKmLvxs&#10;YVRH/+uN9QcRghqxy66NV9ffuZo2ynieUalktV+wa+rmA9OiG1sgjo79uRyNz9odE3s3p/75cbvi&#10;87MqIgAAZnzbf/agMR1/J74XCWUOc8dtT8x4WtIRPcMwDA+N8Ehc+suo0Q7O1mXouVSssBkavbp+&#10;AYn4GvqvVmkYx/bELzl9IGG+MQ/y8ndK33VmTpgxfZVltT7Th/3+9EUuryV6RiKTdFEd/a8tXjt8&#10;HNooNYSH97L7r5xz6Jzx89uXno25fenZGACADXsnx4S38bl7dNfdpYe2314BANC1d9iJsmJ+QEF2&#10;ZSsAgCnz+ywaMbHL+lULjp5IuJk+VG+08MUwDO/UI+TshBmxK7z8nDKI7+L6b8oV1UodUTmn/kpY&#10;gPgmgGGTN3Rcp83jZ8SuJM43SZ3CdtemK+tvXHgyHi0WEMgUktYnwDlt/Z7JMUK+1Hni55ve2Lze&#10;u/Z8xL1rz0cAAMxeNvDrz0e22wZgWODt3nztl7tX00a+2oRheq6Xfc7kuX2WdIgJvkAsh8ifvfyd&#10;0r39nZ/fufxsNABA2+iAK2u2xfVNTy2OXjBx1z0AAC8/p4yojv7Xzh15MItId6t2vrc7dQ8+d3TX&#10;vaW1fEm9LwiTRZPGzey5fMi4TlsoBbm8euYc2IKbbNwoUyDuQkoLa4IQAzbGlh/P7bh8KnmK8XNR&#10;rczhxL773yQn5PXZcnBaJ5YFXYLe1fBE7qYEPQBAxpPiToun7L25fs/kmJZR3vEWVow6EpmkMyUw&#10;jGnV6/X1NOM4bvJ3WRE/4Pje+MXGZfCrxG7fff3X5e0nZ7UiTrbSwprAOWO3P0BMqTHoXu4OGoNM&#10;orSeM257UnFBdchrbcBxrLxE4Ld2yYnDT5NfxMz/fkh9nxI/DFN1EN+j3xiG6a3YTGFjdKN+e/a4&#10;sOvaxcePGH+ACLV8iTMaf6smdrPEvuZViLwaGrfkhNw+aY8Lu/55fEakh49jlqn8+36/sdo4n0qp&#10;YZ49lDSHTqcqvpzb+9tX7daTvvv6r8spSXm9GqPvDXqJfffanHk1lzKeFHfKeFL8xiKuvFjgv2Di&#10;rnsHriz0Ie6A01OLopdM23fdHP8Yvb7heQ1g8ERfMfPA3w0tMCVihS1iqAinDiTM37H+8kZT6TVq&#10;Lb0hx6/7NzKGGj/jlQu9lkzZe2Prsa/b+Aa6PEPP1Wot/ZtJu+9kPivpYJynqkLk+dvq838mJ+b2&#10;+eHXsYOIDJhXLvSaP2Hn/ZqqOi4xj16PkwrzeGHfTtt3bcKM2BVjp3dfZYpGInAcx1YtOHrS1NgA&#10;AGg0OlpWWml7ICxeTMHLzykdLaRKC2uCiML++N74RWVFNfVa0dFTuv3k6s4pMNCsJxHfefs7Pzcu&#10;W1AtdjVeeOI4jqWnFkfPHb8jcf+l+f5oR4vj8BqdxLmp0+oo8+N2xeekl7Ux1QYkdIxB1Ogi6HV6&#10;8qP7OX2XTN13/Y9jX7dpTDPEZNGkVCpZ3RC/BnjFc4jfLhKSxuCV13qb4jM4jmMJNzOGPH1U0H3H&#10;qdnhji42Ja/evfoWd226us44r0Kutjy0485yliVDPDyu8wb0fMPyU/uS7mQNNEWHTqun5GVWtFar&#10;NEykuVa81EqYbqOBhlq+xHnuuB2JxI0t6oOSFzXBK2YfPD9iUpd1U+b1WUx8h34X5VW1KMqramGi&#10;/a/S5FeFFuVXhRqnefqwoPvThwXdTbV/27pLmzmO7HIKsXAHp39ns7Wxs6iJ7R9xkOtln+PMtS0E&#10;AEh9kB+LBL0VmykcManLOjKFpAEASLyVOTjjSXGnwjxe2OGdd5YRG9+2c+BlF3dOAduGJWAyX6ne&#10;S4v4gYe2316h1+OkP3+++Nv2U7Na9R/edkefQZF7eeVC758WHz+Sl1keCQDw2dCo3TGfhR/FMMBt&#10;m+kYZm3L4vceHLXXlWtXAADwPLWo862LT8fqtHrKtXMpE6ct7LsQpV237NRfSGBOmBG7gsjwSotq&#10;AtHkc+baFq75c0Jf47qMcXDbrZVI0LeJDrjauoNfvSbh/JEHs3jlQq8rpx9P7tIr7GRzdhjGYDBp&#10;8tMJyziiWqnjjQtPxiM6bewsapauGzUKwLAzBTDY4tCE7NQ95FzvQZH7AAB0Oj1FKJA68avr3PxD&#10;DLvX9bu/7CGTKtm5GeVRiybvuYXq+/aXkWNsOZZVNrYWNehZtz5hxyPa+ty2ZDOFDCZNhsY581lp&#10;h/NHH8xUKTXMnRuvrF/9x4T+ptqAVvut2/vdJJEwnVaro/6x9uLvOI5jV8+mTIqbGbucTCFrAQBu&#10;X342Bgn6PoMj93aMCTkPYGD41TyRR0PCz1w4OFuX9h4Uuc/ekV0OAPDgbtaAh/E5/ZQKtcWdy8/G&#10;DBnXaQuAwTy1dsmJw0jQz/puwAwHp1e7t4ynxR3RYjOopfvDRWuGTWis3kfxOf2QoA9swU0eM6Xb&#10;GgzDcD2Ok+pqZQ6CGrErcf6Xlwj89v12fQ0AgI2dZfXgsR1/tbZh8Q19oaXzq8RuTg0cr7ViM4Wx&#10;AyIOePg4ZmEAeF5meeSlU8lTtVod9dzhpNkLfhz6JUp79mDiXCToW7T2TOjUI/Qsenf9XGpcYR4v&#10;7MGdrAG3Lj4dG/t5xEH0bseGyxuRoO/eL/wImle4Hicd2XXnO6lYaXNw++2V0bGhZ4x3eMaoqarj&#10;IkFPZ1AV878fPJnJoktxHMfkMhVbUCNxEdSIXTFS4x7p/iFuKUjYlxGEo0ajpR3afmslUSvj4euY&#10;OXxC540AAIJqiSvxnV+Q6xNT5bt72efE9Gt1xI5jyQMAuH3p6RdpKUVdqitFHvHX0oebYxc+9VfC&#10;AiToW7T2TOjRr9VhDMP0OAAmkyitNWotvaG8fsGuT7r2DjthxWbWAgBcOPbPjBe5vJZ5meWRaY8L&#10;u4a38bnbUN6I9n63/k7+gVVdKfJA2hgAA+8aHtd5PQBAUBj3kam8Xv5O6TGfhR+1tmHxwyK97gMA&#10;9BrYen+XXmEnrdhMIZ1BlSOekPpPQey1cykTpWKlzb7fb6xe/NPw8abKJJFJuq69w060jPSKxzBM&#10;L5ep2Ds3XlkPAHDp1KOpwyZEb8QwDFfIVZYP7mbXH9H8ZvWwOOSPJpeprAQ1Yld+lZjLYNJkthyr&#10;qvP/rGTzq8Rue7Zc+/nWpadfABg02KMmd10LAODl55gBALBny7WfkaDv3DP0dEgrzyQAw2LlxN77&#10;i0S1UscTe+MXdY4NPR0U5m6yX2zsLKt7Dog44ObByXN1N8ggYzi52hT3HhS5j23NEuRmlkdeP58a&#10;h9617xp0MSzSK55Opyrysysirp5NmQQAcOV08hQKcSVvjn3QGEwWTXrgykIfYzvT0T336ndWq/+c&#10;0C8k3OMB+t9vWNudEz/flFNbI3E5cyBx3thpMatQ/s49W5w2VY9araUjNVBhflULtVpLp9EoKgqV&#10;rOF62ecSnQfd3Dn5Ee18bze3LXQGVXHw6jfexLbYciyrbl18OhYAIJewcpaKFTbZaaXtAABYFnTJ&#10;F9NiVhNXwe3xIOz43vjFYpGcwysTeguqxG6NqcVkUiX73NEHs1Cd360bNYpo3/QPcUtZOHHXXQCA&#10;o7vuLn0bYQ9gEJa2HKsqN0/7PPSMSqMojfutolTgi35zvexzjNVQxrCwZIh9ApzTiM9aRHgmElfj&#10;AAB9BkftNZU/MMz90fmjD2YCGJwHG6pn3veDp3w2JGoP8dlfW2+ukogVtqJaqWM1r87dhWtXCGAw&#10;96A0w+M6byBqC6Rihc3bCHtnN9uiPRfmBRHNUVqNjvYwPqcfAEBOxqs5U1pUE4jMDh4+DlkDRrX/&#10;k1hWZEe/60jY5zwva6vR6GiNbf/LS18dxbJ3ZJd3iAm+0NhO7PblZ2PUKi0DAGD6N33nN8fBaMfp&#10;2S2JauXCPF4LZLp4nlrUGT3X6/Uk9O0zmDTZsvWjR3Ic2RXofdvogCtfDtySCQBwZNfdpUjYlxTW&#10;BCXczBgCYNgFf7NqWBzRDmpjZ1G97rtTf+l1evKJffGLFq0Z3uhCqPKlPRMAgEwhadp1Cbpkrr8A&#10;EQGhbo/R71LCTj0nvbyNsfklLbmwGxL2xF0918s+11Td7l72ObvOzQ0lmhHUai0jLaWoCwBA+pOi&#10;aHPG6MqZx5PR7037p3ZpbA4Q0TLK+96GvZNjiOkrymp9kVr/eUpR58aEPQAAmUzSuXDtCokmBY6D&#10;VUVj/LdNdMDV1X+M72dsSx84usMfptK7edrnXTuXMhEAIL8RnrB84+jh0YSFJY7jGBL25cUCf7lU&#10;xbawYtTxyoTeRHNU286Bl23sXm1EjIFhGO7gbF3GcTIs5gEA7BysKolt5FfVuV0/nzoBAMDV3a5g&#10;8U8jxhHlqQvX7sUPcw+fAQA4tufeku+3jB1iXI8lmyEyyNKGfbssrBh1e/+eH4j4Tfbz0rZI2Fvb&#10;svirto7/HKUtzOO1QMK+qKA61KRqtjkgU0haUw4lxQRVg5OrTRHxHcuCLrG2seADAGi1OmpZET+g&#10;OXXqdXoy30jV9y5AJptuC0KdSF7voIEcYFA+4w/spRNN/UdMVAObQlkRP1CnNTj2ObrYlBgzB29/&#10;p3o1YFH+m6qe9wU6/dWEPb43fvEP8w6frqoQfpBzpbU1Ehd1A7sSSyuGqLG84pdjheM4Vl78an7Z&#10;2VtVNpyr+aDRKYrGHL3qhKbnDHL8I4I4X/Am1MsAr49N4u3MQfMm7Lyfn13RqqH0xG8S7ZrMBZ1J&#10;bfCMvaBaUq+K5leJuTKJ0hrA4ERJFPQAAB4+jllkCkkLAFBezA9A40vUMLp7O2QbOzwR1eDmzH8a&#10;oW/kUhV70oDN2bcuPv3CnH4lgijsywpf7ezTkl90Q78jX2rg0lIKu+hemqaIKnKkoTBBo7IxfwF+&#10;9Stfh4aAHNoADDzHXEEPAMBgUOWNpTen/n8DlgVd3BxHRyJ45bXeDb1riifUiQwOdlSjeAyTBmzK&#10;vnjy0TRdI+bgplBUUF3/bbl6cPKNN87mzF8KhaxpyombTCZpG+I3Wq2eauo5AICoVur4htf4u4BM&#10;orQmOkn89cfNH42FaC1fXB+kpKyYH+Af4paK/uu0OsqDe9mf52dVtK7lS5xFtTJHneZ1JwpjG9aH&#10;AFELQiV0uFKpYamUGiZxgDUaLU2jMTAyCoWscfd2yG6s7OYseMQiOUdcJ7dryoHmXSBuVs9lKQ/y&#10;e6K2J9zMGJKckPvZ6MndfhoeF73hbbyk1SoNI+FmxpCigurQ2hqJS51IZq80to01kzkjIHrFIjmn&#10;IZv2h0BDc0YiVtjiOI4RmS3RLujgZF3W1PgOmxC98dbFp2OR6jvjSXGnGSP/SOk/st22uBk9lxuf&#10;zCgvedPB8l2A2MbmzGO9Hifxymp9PHwcs8qKzc9nTh1BYdxHMX3DjyJnp1q+xPnnb08cunjy4fRZ&#10;3w2Y4RPgktZUGQAAnj6OmTQ6RalWaRk1VXVchVxtwWTRZE+TX8QAAHj6OmbGfh5xMOVBfk+5VMUu&#10;yK6ICAjlPiaq/IkLhubgjW/BBHjlQpN27ncBc+p/11DI1Rbx158PLyviB9byJS5ikZwjlShs0Pu3&#10;4ftonnI97fMGju6wFWkQJXUKu19/PLf98qlHU2ctHTDDlINqUyhvxryvLK311Wl1FGRmfFdobCGr&#10;0+opFJYFXYKY4b+NymQMpVL9mnrryulXaiaT6RWa+nqz0krbrZp/5JSxk87HQkMrX66XfY5voMuz&#10;gpzKcI1aS18559A5ok26qlLoiXY4HbsHn2/qmA9aGJgLzUt17PuGl59Txp7zc0O2rbu0GalZVUoN&#10;c//WG6uun0+J+3pJ/zntugRdam65D+Oz+61fdmo/cef7PqD+QP1kDoJbuv/j6GJTUl0p8qjh1bn/&#10;MPfwGeIx0JLC6nrv+C69WpxsqjxrWwv+jtOzW+7femP138cffoXjOKbX46QLR/+Zce9q2sgv5/ZZ&#10;0ntQ631oF4U0R+8TzZ3HaHwasyu/UcfL42yNAcMwfMna4WNbtfG5s3vL1Z/R0aX01OLor4ZvfTJg&#10;VPs/JsyIXYGiJTYEMoWs9Q10eZqVVtoeAKC8hO/v4eOYlfnSgz6ine+tVm196tW5z5ILuwWEch8T&#10;Vf4N7ezfBXQ63Xsf0w+FO1eejfp11fntiG++T8z4tv/skFYeSTs2XN6IomPmZVa0nj12+4M+gyP3&#10;TprT+1tzj5YCAKibMe/1epyk0+nfubCHJhZCFO8A5zTkyEI8xvQ2MD4T2alHyNnGhB3X0z4XwOAc&#10;8f3cQ2drayQuZApJO/2bvvNZFgwxgEHdv/n7s7veBX3vAiQSpvf0c8xAR80a8vRuGeV9b8GPQyc1&#10;VR6ZTGrWwJOamf5t4OhiU7Jy8xdDHyfm9t669u/f0RG8itJa32UzDlwcPbnr2klzei81t7xqnsj9&#10;p0XHj8plKiuWBV0y7Zu+85FaWyiQOpk6TmkWTKimkcr4g6IBFTmNTlG6eXLy0HeW+PKuBmNEx4ae&#10;mUxwWm0MVtZM4azvBszoMzhyz29rLvyJ/EjqhHL7TSvP7H54L7v/97+OHQxgmLP/rkHmo7nzGKVv&#10;Tj5zx5REIun7DmuzKzo29MzeX6/9dPn04yloQXTuyINZd6+mjdp1dm5oY/ZaAICAUO5jJOzLiviB&#10;CpnaCjlZtm7vd9Peybrcw8chq+RFTfDTRy9ihsd13oB29hiG4X5BLiad894FsP8nIW9LXlQHr192&#10;er9GraXb2FnUTJ7XZzFqW2VZrQ/y12oOGjNRYBiGd+8bfrRdl8BLh7bdXnnmcNIcdDro6tmUSfdv&#10;Zgzddnxma3PvH2juvG/KMfR9gOIb6PIMCfvnqUWdjVWL/wZsG5bAzt6Kh877zVs5eKq1rcFG3xjy&#10;sipao1WWb6DLU+K5VLVaS/8owr4Bxl1ZVuuDzpJGdfK/5h/smlqQXdkKI2F6W45llb0ju7xtl6BL&#10;wS3dH5pTjQvX/EstmCyatCkG9T4Q1Sng2s4zc8JO7b+/8Miuu98hhpd0J2tgc4T988dFXZA2KaKd&#10;7y1iaOPyEoHfvxb2JmBjZ1GN1LDvqsx/i8ynJR2f/FPQAwAgpm/4UVuOZVVpYU0QmUzS2jlYVdo7&#10;WZd1jg093ZSnuSn4h7il/npwWsfr51Pjdm26ug4dt3oYn9NPp9OTyWSSzsnVpshUHIR3CedmzGND&#10;esPpnebMf5cGvJQbAtuGJZi7cvC0z4a22f3b6vN/5maURwEYjgBnpZW079At+O/G8vuHuNbvzEuL&#10;+IHIHk8iYfqWL2MMRLTzu1XyoiY4PbWos0KusqyqMMRL53rZ51hYGjYs7wPGjq//rUj9Jz8WaXfa&#10;dQm6iE79AADkpJe1+TfC3hxYWDLE077pu6DXoNb7tq658AdyjpRJlNZpKYVdzBX2zZm/ji42JQ0F&#10;CXobNOWPQiFO5PTU4ug7V9JGde8bfvRtK/YPcU1BHsllxfwAc4R9VbnQC/1u7oKjuQ5Hbwui8MBx&#10;wCI7+l8fMzVm9b+9LIRo068Tyhy0Gh2V6KREPI/r7u2Qbap/9Do9GZ1SQM+aClWLQfP6jUajqMZM&#10;jVljbWtRs+XHcztM1dHU2FVVvBrnhhZT7wpdB+51AAAOHElEQVQkEknv6s4pQGdTZVKldVOq2/cF&#10;4wVH195hJ/yCXVPNieRmDkgkkr7P4Ki9ru6cfBSEQ6vVUZHfg6efU0ZDZ4vfFVzcbAvR2Wu5TMlW&#10;yFWWRH8doUDipNcZ4kE4OFuXoncePg71JyQENWJX402HoObV/Pdowv+lIQS24Cb/dmh6h1E9fq4Q&#10;1cocAMwL5fyak15RTSDakAS04CYjR9qI9r63zh99MFMuU1ndu/Z8BGK8Ae9RhQ9gEFYOztalH/1y&#10;r7f8jqvKRV71RX1gXg4A4O3vnL5+7+SYSQM2ZyPNZXPCfBNP+Aj5Ume9Xk8iOiEa8+93RTcRTfkz&#10;UHr0b3Xo0slH09BZ0rWLjx9JuJk+NCjM/aGFJaNOrdYyJHUKO7FIzpk4u+d35q5SO/UIPYuE/dlD&#10;SXNQGE8DUTgmlShtRAKpE47j2NDx0ZsBXu8EqVhhK6gWu1LpFKVMrLS5eclw/K0h2Ni9sq9otXqq&#10;5mX4XAqFrHlbTYUpuHpw8p25toW8MqF3SlJer5SkvF5kCknrH+ya2iLCKyG8rc+dsEiveHP7y9rW&#10;gh/zWctjd66kjeKVC73+/OXirx26vTrmRow1P2hMh3qNhy3n9Zjtv3x74tCQcZ02k0gk3aP47H6n&#10;DybOa6xeYn69HiejfiORSDoymaRLf1LcSciXONtyLKssLBl1VDpFiWEYTvTUdXtphkGwsGKIyBSS&#10;FtmI1WotXaPR0kgYpidTyFriOAv5UmehQOpIppC0dbUyhwvH/plhTn+ZQkPj3Gtg6/3oCM61c6kT&#10;e/RvdQjAsDiqeg83VjVER2ALbjIKZnTn8rPRdy4/G02lUVSBLdySw1p73Q9v63MntJVnorkLxuKC&#10;6pCCnMpwjiO7wsKSXmeIV4DhxMWUC9fuBbINdowJPn9s971vcRzHTv6VsJDOpMnrz9mrtXR+tdgt&#10;sqP/9be5tIhMIWv7j2y37eyhpDlSsdJm8w/ndvb8POIAen/6YOI8JAgHju6wFT33C3Z9EhLu8SDz&#10;WUmHjCfFnQ5tv70iKMygFdPjOGnrT3/Xpx0wqr3JI1pEvHT0GmHvxC6zYjOFDBZdSiaTtDqdnkJc&#10;dHGN5q4peHg7ZDOYVLlSoWHlPC9ri/yJItr51seSCI/yvksiYXq9HiedPZQ0Bz0nbqbeF6JjQ8+c&#10;PZQ0B8dxbMuP57Z37xt+hETC9DgOmFymZMtlKquYz8KPvU8aiHdH6HR6SnP5L5EnCGokrnVCmT1G&#10;wvSCarHr38cNV/K+K+i0OsrNi0/HcRysKqysWbVMC7qETCZpcRzHiP5jXK+m5waCq7tdQWRH/+sp&#10;SXm9CnIqw/f8en1tqzY+dwAM8m7HhlfHe4n8+0OCQqVS1Ms2jB7x1fCtT1CAmPs3Moaaipg1YlLn&#10;deYKrz6DI/c+S37R7dbFp2OJoQWN4eBsXYqEvU+Ac5q9E7ucXyV2Ky8R+I3q8XO5qTymQJws+7fe&#10;WLV/641VAAA7T89u6R3wZvQqc9HQRKXRKKrBYzr+tm3dpc3omU6rp2Q/L2ub/bys7akDCfNpdIqy&#10;S6+wk3EzY5c7udoWN1XX5Pl9Fj1OyuslqVPY/X384VemJnl4G5+7SFgBAHAc2JWBLbjJKKhG/PX0&#10;YfHX04eZ2z4Xd04BEsyCarFr39YrVAAA/Ya33TF3xaDp18+nxDXlYPnZ0KjXbhgkk0k6rqd9LgoQ&#10;NLH/plyAV2E7QyM8E1mWdLFcqmJnPivpMKLbT+/1kplBX3T47cqZx1+WFtYEHdx2a+XBbbdWvs/6&#10;GgLbhiXoMyRqz8n99+sDM2nUWnp6anF0empx9NHd975lWdAl3fuFH544q9eypuLrJyfm9mkqRkDf&#10;YW3qTV9BYe6PBo3p8PvZw0mz87MqIr6fc+iscfp1uybFvu0NheO/6vF9ws2MITW8One0qDFO4+3v&#10;/HzIuI5b0H8Mw/CZSz+fOW/CzgSVUsM88Oet702V3XNAxIGmzn4DAAgFEucNy0+bjOWAENrKI8nD&#10;1zGzqbKQk17G05KOxGtmicLeks0U+Ye4peSkl7Uhhp81Nyrp2yBuZs/libcyB1dXijwunXw07dLJ&#10;R9OI7+0crCrft7An8t8bF56Mv3HhyXgAgOUbxwzv0qvFqabyh7f1uYPMbckJuX2GdVnz3syUSoXG&#10;oqm54eXnlBHc0t1sr3wMw/Cvl/SfM3PUH8kKudryxN74ReiCMSI69Qg5275r0MV/Q3fTaFyNTwIA&#10;cHK1Ld5xenbLz0e222bq/C+AITpRc+4/xjAMn7dy8NS4mT2XN3ZbHpVKrrdd0BlUxcrNXwwxZYdq&#10;GeV9j2inNlb1DBzdfqu7l/0bMYzxJjrg36KytNZnx8YrGwAMq9eFq4ZOnDAjdkVkR//rKPyvWqVl&#10;3Pz7ybi543ckCgUSp8ZLBHB0tinddWZOWNvOgZeN35HIJN3oKd1+WrsjrrfxGdWftsV9ZuqaRbYN&#10;S4BiNjcEGzuLmi+mdV/1xqLm5e7LqpHjX9a2LP6cFYOmEwNZIEye12fxG0GaXqqZ7OyteN+tGzXK&#10;lN9Bx5jg86/NwXeglaFSKerfDk3vYByEhwgSmaQLCuM+InrHv2ukPynuhAQ9y5IuXrpu5OgxU7ut&#10;aRnlfQ/dxS6Xqawunng0fX7czvimQuo2dq6YzqAqxkzttmbExM6vhRCduuCzhVMXfrawwXa+g/62&#10;ZDNF20/NahVjwhyIYRg+YFT7P389NL2Dsd3SP8QtdduJmRGmmCydQVV8tajfvIWrhk40hwYajaJs&#10;LEhYx5jg88s3jhluzsVJAADBhKBgAABW1sza0FYeScRn7bsGvWb7p1LJ6g9x/SnLgi7ZcmBap849&#10;Q00GJHsfmk1jRMeGnmnV1rCTJcLcuAZuHpz8RWuGTbBkvzmnu/QKqz+Z8i5U/CQySUsM0W6MyA5+&#10;N374bezA5h4r9vB2yN5xenbLlibuiqBSyepJc3otXb6h8bsu3gZNqfExHH+978QiOafkRXVwZVmt&#10;j0qpYWEYpnfz5OT5Bbk+QbZOdLMQgCEwQ1M7Z7lMZfUipzK8orTWV60yMDAra5bA09cx093LPsf4&#10;CIJWo6M+Ty3qXF0p8tSotXT/ELeUgFC3xyUvaoKRY1dAqNvjNy470eooz1OLOvOrxW4qhYbl5GpT&#10;3LKNz10ajaISVItdq1/atRydrUtRsA+NRkvLz6qMAACgMygK4/O3SoWaVZhXFQZg+Kg8X+4EEm9n&#10;DkI7o6Aw7qPfj3zdrp4OnZ5cmMcL27jizF50EcaiNcMm9BzQ+gCYiTqhzL4wjxfGrxa7eXg7ZHv4&#10;OGY2pt5VKtSsJw8LetQJDbZIBpMma9s58DKZTNKinUZjY1VeIvB7kVMZLhbJOSxLujgk3OMB0kbU&#10;8Oq4+VkVraUShY1KqWExWDSpqzunwNvf6XmjQYiEMvvMpyUdRUKZA5lM0voEOj/zC3KtZ34qpYb5&#10;PKWwS02VmKvT6SmhrTwSvf2d0/OzK1pp1Do6mUzS+oe4piJmVfKiOlj20hzk5eeYYVx3YS4vTKk0&#10;RDXzDXR+ZupjldQpbEsKq4PLivgBGrWWwWDSZM5utoXeAc5pxlqryrJab1GtzBHAoKZDfidymcoK&#10;aS0srBh1xjZkSZ3CFp0bZ9uwBG4enHwAgHNHkmb9sfbibwAG5rhy8xf12jONRkvLz6xovfqbY8eR&#10;t/663V/2aCoSZJ1QZp+dXtZWUie3U8rVllQaRenMtSv09nd63tg5fblMZVWcXxVaUlgTpFFrGSwL&#10;utg3yPWph49DFoZhOI7jWE56WRscB4xEwvQBoW6PiUJDp9VRcjMrIgHqL5Ux6XEuFStsCvOqwqoq&#10;hF5uHpw8L3+n9MbmDMDLG8P4EufCXF5LsUjO8fRzynD3dsg25dtA/D4xDHBiGFK1WkvPeV7WVlAj&#10;dpVLVWwcxzF7Z+syDy+HbHMdrxAkdQrbrLSS9ui/u7dDNorQiKDX60lPHhb0QOYrGzuLmoBQ7mtn&#10;7GVSJRtdQGRpxRAZ3xAqrpPbIZuxtS2Lj2Lt4ziO5WaUR+n1OAnDAA8IdXtsKjBNNU/kXlJQHcKr&#10;MNjA7R3Z5UFh7g/RwlosknOQdsLGzqLauA1CgcSJ99J+znG0qnB0tjE7hDqO41h2Wmm7ynKht1ym&#10;YnMcrCpaRhruMBEKpI4oqBTHwaqyIcdChVxlmZZS1EVQLXYFHLCWUd733Dw5eXmZ5ZE6HU6m0SlK&#10;Yljypr75/KyKCBS7PyDENQXJGnQ7XA1P5C6Tqth6PU62d2SXcz3tcxtS3wsFEide2cs2OLHLG+sb&#10;oUDi9CKX11IkkDl6+jpmevg4ZJniR2qVhlGQY7ifhsGkyrz9ndMbTWPEw4nyy7hvjL/RN4T9J5iH&#10;zGclHeaM3Z4EYIhj/vvhr9obp1m75Phh5LE/aU6vpaMnd1v7oen8hP8c3LuWNmL1wmPHAQyxs1ds&#10;+uINc8uCuJ33kEfw4rXDx8X2jzhknOYTPuETPqG5+H8TkOFDwy/YNRUFJHqRUxl+9nDSbLb1Kxsr&#10;DjiWSbi6MqiF6QshPuF/By0ivBKQf8TThy+6Xz6VPIXOeBWGVqvVUdEuFQAgMPT923s/4RM+4X8D&#10;n3b2b4HUB/mxy2b8damxKx4BAHoPity34MchX34I29kn/Gfj1sWnX/z87Ykmd+tfTItZHTez5/IP&#10;QdMnfMIn/P/HJ2H/lqjmidyvnEqe8jgpr7egWuIqFEidmBY0iS3HssrLzymj18DW+6M6BVw11xHo&#10;E/7/o6yIH3DxxMPpaSlFXQQ1Ytc6oczB0oohsrW34vkFuT7pMzhyb8so73ufFoef8Amf8K7wf0HP&#10;gyevpmPxAAAAAElFTkSuQmCCUEsDBAoAAAAAAAAAIQAtxDAiMQoAADEKAAAUAAAAZHJzL21lZGlh&#10;L2ltYWdlMi5wbmeJUE5HDQoaCgAAAA1JSERSAAAAXgAAABcIBgAAAIKF+MoAAAAGYktHRAD/AP8A&#10;/6C9p5MAAAAJcEhZcwAADsQAAA7EAZUrDhsAAAnRSURBVGiB7VlpeFNlFn5zs6dJ26RZum+pgdLS&#10;FmhZhk22Fim4YMdhGCzIUhA7A/iggAiPiguy6iAzTh8QcFCRFheQRaEiLahdEApdCLQ23ZekaZp9&#10;z/woF2JMAvrAIM68v7577jlvzvfmnu+e77uU3Ic21+M6NhbMnxIWKWjE7wjPLdxdfLGsYSIA/GXx&#10;hFfn5U9Zd69zAgBae4taSl447E76vUzmbsBuszNujh2/mfkR9zqBuw0qlWq/MaYRdn++/03Q7nUC&#10;dxsb//VUpsPhpAEAjUbY7nU+JG5LeIfDSe1oVce3/KhMFIh4HTFScQ2LzTB683W5XBRVlzaiVaEc&#10;0NujlwAAP4TbJYngKyThfAWVSjg8Y9pbeqRGg4UHAHEJkmpVtzai/krHEKvFxho3JbmISqPaWxUq&#10;mdls5QBAvCz0Ul+vUXipsnG83eZgCITczoTEiB94QexeT+7eHr2kT2MQAoAkjN9E+piMFm5bc08C&#10;AATzA5Qh4sD2ukstIzta1PE0OmGLTQitjowVyr3l6zlfjdogUqt0YS6Xi+J5PyxC0BjAY/V52v0K&#10;73Q6iSMHypbufvvLN0xGK5e0EwTFOT5r8MH8tQ8/ExjEUbvHvL3h838eLSxf7I0vRiquXbAsa82o&#10;CYmH3e1rl+471qpQyQAg69Fhe04euZDrdDipADDkTEJxsCBAuXLBrtM93dpwAJj55Oi3jhWV55lN&#10;No47z/Qnhr+bv2bGX6m0m8vLjtcP7/zudN3DALBwxdRVf5o/bhMAnCuufezNFwrfB4BBqdHfMVh0&#10;E/kSJhEsCFC+siN3RmJKVJnnXC6fV4zdt/PUK/Lq1gyzyRrgS8O5z0xeP2fJxA2edr9r/Ka1Rfve&#10;eePIDnfRAcDpdBGnj1+ateTxHVV9vf1PEwmzh687mhq6B720fP+n1ReaRvvy+fKz80+RovvCJ/8+&#10;t9xTdAD44mD5ksJ9Z1f6i/WG2qrmUZ6iA4BGbRCtWrT7FFmNJI58XPb0s/MKSqoqfnzQn+gAwGTR&#10;Td7sPp/4C9/XTyr+4uIcABAIeZ3zl2WuodOpVgAo+ar6j+e+rn1U2dUXuW/nqVf+9uIjS8m4SdPT&#10;9qeNiP86KDhAxeIw9BQKXAAgr27L2LX9xJtOp4vY8/aXr2/dmzfeV6KZjwzdO2SEtJjOoFl4QWy1&#10;pw+LzTBk52QUDE6PKyEoFKe2zyjYsu7QHgD46rPz82YtGL/RnxjeMCA5smJaTkYBX8DtBoCjReV5&#10;ZSXybJPRyj17qmZm5iND9wGAWqULfXfz0W0AwOYw9BveyZ3BYjMMJM/JwxdyP//ou3wAyM7JKMiZ&#10;O2art9/zKfwn+79dTo7Xb5/9eFJazLfk9djM5KL5M7bLO9t6Y48Wli9euGLqKk4AUwcAGWNkJ7zx&#10;RcWJruzafuJNAGi42pnqcrkoFArF5en33Ks5c8dnDS70J9L6bbNz3H/HarUzSeFbFKoBVqudyWDQ&#10;LP443CEdGHZxx4dPj3DP51pd+9CyEnk2ADRe7Uwh7fLLrcOtFjsLANJGSL9OzYj/xp2LSiXspPBl&#10;pfJsb3ME/Cw1LY3KgeQ4iB+gdL9Hp9OsATyWBuhfdsj1+XZh0JmDPMuXxO0IRrteeb6g0xhDfkk+&#10;dDrV6ksgACBfzgDQ3aGJJscEQfn5i/d6hQP9f4IvTq9PvMPuoHW09caR1wVbj2/hBDC17j7d7ZoY&#10;ctzapJLJkiLOk9dGg4VX/MXFOQ3yjlS1ShfWpzaIbDY701cSdxoWi419R/nM9ht8TDb9RjenURvE&#10;nr66PpOAHEsHhF30xeldeIeT5v6CI7sCX7BZ+0sPACrPXc3asPKjg0a9JdBfzP2KjNGyE/wQbldv&#10;j15Sc6Fp9Jole064V0vDlY40cjxp+pD9vni8Ck8QhIOgEg5S/EnZaR+wAxg6XyQxUnENAGg1xpDX&#10;nj9wwKi3BLLYdOOKl2YuZLH6nxCd1iTYsu7Qe798qrcGxa287zYnQSXsvCC2mtyjVJ67luXpw2TR&#10;TU8umfjyuMzkIl/8XoWn0am26HhRneJaVzIAzF+W+YI4LLj5VslerWlN12vNwQAgS4qsmDgt9SPy&#10;Xo9SG3ar+PsB5aXyac0/KhMBYNaC8RudLhfR3a6JoTOolhBRYHtoBL9xbGZykef+xhM+u5oHEsN/&#10;IIVvaugedDvCK7u0kb90Ivcb7DbHjUM3XZ9RMDE77YMByZEVvvp1Eg67g3bsUOUip9NJUKmEw6fw&#10;YycnHzp5+EIuAHz6wbfL3DcKLhcoep0pWHO93GbnTXgNAKLjRXWkT2+PXtLe0iOl0alWrcYYcvxQ&#10;5aJfP13/oMB3R/LrSb1zDhkpLWax6UazycY5WlSRd7SoIo9Go9pkSRGVKelxZ1KHx59OGRZbwmDS&#10;ze5xNReb//D3Vz//BwAkD40561P4URMSD+fkjtlW9P7ZZyvOXp1acfbqVG9+4rDgZlL4eFlYlVAS&#10;2Kbq0ka0NCoHzp22td5bzP0MSThfkTFGdrz0ZM3jpM1ud9Brq5pH1VY1jzqw+8xqXhBbPfWx9Pfm&#10;5U9eR/4BZaX9ewIAeHjWyJ1+jwwWLM9avXT19GUCIa/Tlw+TdbO9YnMYhpfemvNYaCT/Zx9TRk8a&#10;9Cmbw9CT1wRBcd7+dH87OH2sajYpeniUoGHDO7kzZuc9+FpKetwZBpNmBvpbysK9pStfXvHhITKu&#10;/PpmjB/C7RozOekTyrW6thvtT3Sc6IpniQCA1WJjKeq7kttb1FKLuf+MJDCYo4qRimtDI/iNBEH8&#10;RESH3UGrrWoZpezURNlsDmZiStT30fHiupZG5QCLxcamEoQj9gFJNdmGuZ9ORsWK5N7Wy9Ym1QPk&#10;chcdL67z3Ggp6ruS7Pb+Dx3xstBLZE6qrr4ITa9BBACh4XwFN5CtAX56OsnlsTWhEXyFO5+2zygg&#10;N0t8Abc7RBzYDgAFW49vLtxbuhIAnpg/btOiFVNXkTE2m51RV9UycvXiPV/ZrP37lsIza8UWs5Uz&#10;J2uzAgDmLJ6wYW7+lPW0hIHhPpt8Egwm3SxLiqyUJUVW3soXAKg0qn3wsNhST3tUnEjuzT88KqTh&#10;VpyRMcJr/u7HJkhqvNmFkqA2oSSozdPO5jD1/uYeGMRRe+tM+EKuz+qn02nWlPS4EhabbiCF16j1&#10;4svnFeMAgKASjmk5wwuA/4EPIXcaqek3z2a+OX5pVlSsUE4QN8/sdX1GgUHX31KzOQx9VKxQ3qPU&#10;hs/Ln7IuRMxrF4UGtQIAxeW68w3B7x0fv1fyPHng5wsUCsX14pY/P+FrE/V/4X8l6uvahxw5WPa0&#10;vLo1o6dbF67XmviBfI6KH8LtShkWV/LQzPRdcbLQy77i/wPcTRXy8MG/5QAAAABJRU5ErkJgglBL&#10;AwQKAAAAAAAAACEAWwhah5UVAACVFQAAFAAAAGRycy9tZWRpYS9pbWFnZTMucG5niVBORw0KGgoA&#10;AAANSUhEUgAAAPQAAAATCAYAAACnbiDEAAAABmJLR0QA/wD/AP+gvaeTAAAACXBIWXMAAA7EAAAO&#10;xAGVKw4bAAAVNUlEQVR4nO1ceVSTxxa/WQhJIAkhQJAdAUFQBAEREOrWuteq9anP2mLd973VatW6&#10;9rnVpdZdq7jgihuCuKJSFUQBFWSTHQmQhYSQ/fveH2Hga5ogoK3nvePvHM6ZzJ25c2e5M3Pv3A/S&#10;N0O25EEjftox4QtXD7tsAIC9m+K3nY9JWQAAENKrU+KGPdGD4CPeGWsWnjj3OreqGwDAjKVD54VG&#10;el/70DJ9xF9xeGfS+lMH7v4AAOAf5HZv6+9TP2lL/buJWWPWL4mNBQCwZNMlcSkruX+HnIagVpQI&#10;vdAPjVpr3pTW6mhNaU1z+iPeDZWlIs+KUqEnAIBM0sD70PJ8hHFoNe+2/on1tf+g/lD/qYY+4iP+&#10;n5CfXdH96tnU6UV5VV15duzKVb+MH/WhZQJoQaG/nfPZ8lETIn4BAGBa0KX/nEgf8REfHuOn9Vk7&#10;9F899gIAMJjmMkP68/TiqGvn0qYAAHQNcrtvSI8a0PWMb4DLHwAAVDOK+u+WF8GkQjMsaDIanaoA&#10;ACCTyTqUr9Fom64PZmbUvwiK4zhJq9WZAQCQgIRTzSgaY2VqBVJHMpmEWduy3pBIJLwlIXEcJ0kl&#10;DTxhjdRBp8WoZjSqytGVl2+s/ZZ41IkbbGoFdU44jpNYHKbIls8up1ApWmPldTqMgmEYBQCAQiFr&#10;yWQyVv1G4lInltvQGTS5gwuvgEJpHhdTwDCMLKiQuMnlSjbbiinEMJzcWpmNQalQM9+UiTy0Wp2Z&#10;lbVltQ2fXWFq/HQ6jCKoFLuxOUyhJZshMcVTp9VRMVwvF5Wqn6/ifEEXNI8OzrxCCxa9DgBALKy3&#10;qxXUOVHNKGonN5s8Y3OAYRhZp8OoAPq1Q6GQdbWCOkexsJ4PAGDJYkg6OFu/BgDQanRmxYUCPxzD&#10;yXwHbgnbiik0JqNWozPDAScBGF93ptalsb5VlAo9FXIVy5LNENs7couNjR+DSaunmVOVqA+G7aD+&#10;6fuLk1E+WitmZhS1rT2nDECvB8b6hKBUqJm1AqkT39GquDVrWq3S0GsEUqeGeiUbAMDW3qrMytqi&#10;BqAFhT65/+7yo7tvrgEA6D3Q//TyzWPHSiUNvFGR62pRmSNXFno7udnkEeul3Moe8dOCE+cBADhc&#10;Zu25eytsEa26SuL8289Xd2SlFfWWSRVcAAAra4uawFCPWzO+HzqPy7OsJvLS6TDK2d/vLzl/7MFC&#10;iUhuS6SZ0agqr84OT7/fOHqCgzOvsKUBuH4xfeKBbQmb6sQNNsR8MoWs6xLgkjJx7mfLu3R3e0Ck&#10;7Vh7cW/C+SeTAQDGfBv1n6J8QdfU+7mDEZ3OoMnDevtcWfjTyEl0Bq3BsM1Xz8t67N18bVvhq8pA&#10;pULDbEm+1uDhnZzPD25P/LmsqNYHx/ULGwCAy7MUHIib14XDtWial5ysstD9W69tKcip7I7atnfk&#10;FkcN6Hrmm1n9V9JoVBWR98LoA/eyM0vDAABmfDdkwa34jPF5LyuCEZ1paS5dsvbLiSm3s7+4k5A5&#10;TqfVL2YzM4o6sKfnzaUb//UVi8MQo/JJl55Gb1154RAAQEQ/3zhbPqf8ypnHM1A9AICREyK2OzhZ&#10;F548cHe5qFZmj/LtnbhFC1aOmNo9zPMmytPpMMqQkFUKTKffYI9cXdjJydUmH9HrpQqrkb3WidC4&#10;nLn7Ax+tpcWTDt558bSkFwDA9CWDF96+lvlvYt9YbIb4s+Hdf5+yaNAS4gZ9/ljKwv1bEzYDAIT1&#10;6Xx5zc4Jw0sKq30nf7H9peHcvHxWEjG4+0oVAMCC1SOmDB4VcjD9YcGny6YduY7GPiZxiTuxDoZh&#10;5Muxj2ZdPPlwTmWpyBPHcRKVStG4ethlT5jZb3VEX9+Lhu3kvigPObj9+s8Zjwv7GtL4DlYln4/t&#10;udukQhN3IJ1ORwUAYFsxhc5uNrllxbXeAAAvM0oiDBX6+dPiSJT2C3BNQemsJ0VRK+fGXJbLlBxi&#10;eYlIbnsnIWtsRurrPhv2RA/y7OzwDNFOH0peemTXjXXG5NOotebZmaVhohpZh7cp9JtyUUdDZQYA&#10;wHQYJSu9OGrBN/vvbzrwbf/Anp63mvpMWHynD9/73rCuUqG2uJOQNVahUFus3fX150Ra/NnUqTvX&#10;X/4NLcB3xZFdSetO7r+73BhNLKznE52ZV04/nvHrxiu7DNuuqhC7nTl877snD/IGbjo4qR9xAyDO&#10;9Z5N8b8YttFQr2KjTZoIjUZHS72fO3j1vJiLRC8wcexSbmWPMCb3hZiU+cbyq8rF7stnHr225+zs&#10;QDdPfpPyEPuj02JmxDoYhlOImxxGXLsEWfZuvrbNsD2ZVME9H5OygEwh66YuGrSkqZ4JHm8Darul&#10;+jodRvlx9rGraQ/yBhLztVqdWWHum26r5x2P+/KbXlunLR68GNFqquqclk0/kiirU1gba1dQKXHN&#10;zigNb7NTLCjcKwkpdHZmadiAL4KOEOlop0dlAfTXpR1rL+5FyhwU7pXEd7AqAdAr27NHhf3Ewnr+&#10;rvWXd2+PmRaBrkDXzuttFACAof/qsdfBhVcAAKBSaJjCGqlD9Zs6FxaHKXqbzC7utjn9hgSc4Fhb&#10;1DCZNBmJTMYAAGoFdU6Jcenf4jhO2vZT3IGYhCUdTfGwsrasjujnG8dg0OQAADevPpsgEcltHyfn&#10;Dq2ukjjb2VuVAeivpPu3JmzBdBjFyc0mb/CokAMA+gUplSqsE86lTUG3k9agIKcyMPZg8jIA/TWw&#10;39CA43S6/kagUKgthNVSRxrdTAEAUP1G4rJ3c/w2TIdRzGhUVf9hATFoLIvzBV2yM0vDXudV+R/7&#10;7dZPc5Z/PstUmx4+HTL8AvWbceKFJ5PUKi0dQH9lDY3yjufx2RWAA+n6xfSJKqWGkZVeHFVaVOPj&#10;4m77yhg/SzZdEt7H9yKDaV6fnVkSnp9d2R3RPDs7PPP2c0yjmlHViKbV6sySLj2NJirY+0IHJ+vX&#10;oVHe8VQqRYPjOCnu5MO5mA6jJF54Mmni3E+Xt3TldfWwyz5zd5l9aVGtz7VzqVNvx2f+GwDA0YVX&#10;8GV05BYAgMBQj1um6iMkXngyCSmztQ2rqmdvnysAerPwzrWscUqF2uLc0QeLIvr5xXVpnIeU2y9H&#10;IGV26WibM3BE8GEgAY7pcEqdWG5bK6hzcna3fdUuhb548uEcAIDsjNJwIk2t0tALCJPVPczzBgDA&#10;3etZY0pf13QGAOgzuNuppRtHf0VuVCqdDqOsnH3sSuqDvEHZmaVhaQ/yBvaI9E5QqzR0QaXEFfEa&#10;HR255W0nsSn0HRJwsu+QgJPGaCm3s7+QShp4VeVid7Gw3s7w2g8A0LO3z5Xlm8aOJV6ty4prvB/f&#10;yx2C4zjpRXpxJOJ/OfbRrAa5igUAMHBE8KHRjRONkJ6SP6AtCh134o95yO7esCd6kKFpQMSpg3eX&#10;IeWbOOfTFcS2ZXUK7pSRO14Iq6UOV8+mThs3+ZMNNnxOhSGPcVN6b5g459MVaCMoKaj2y0x73RsA&#10;YObSofOGjQndg8pWv5G4PEp+NRQAIO9FeYgxhXZys8nbdWJGKLLhb13NGP/zsjPHAQC8fB3Td8fO&#10;DEFtpdzO/mL1vONxAAC5z8t6tHaMWosR48N3Tls8aBHRb/Io+dWwilKhp0yq4BblCbp28nNMb4kH&#10;l8cScHksQWFOZSBSaGtb1puho3vsa40MOI6TkClLZ9Dkmw9P7kMct08GdD2zdOqRJACAo7tvrtl8&#10;cFI/AAB0iAIA+Ae7JxuuK4Q2O2j8g92TKVSyFgCgpLDat16qsEK0vOzKIORI4TtYlTg2nqiFOW8C&#10;URm/bi5/IGUGAKBQyDrvrs6pTTwa7RvilQUAYPnMo9cyUgv7tFXetqCipLaTsXwnF5t8QzuZ6EiR&#10;1jW/J5cUCvxQ2tnNJvddZSoprPZFaXrj7cAUCnKaN9PgcK/rRBqLwxB39nd+BKC/LRTlC7oa49HB&#10;yfo1sW8kEph26BBoEvGffRwIhg45Q35/agvezu9d4Oph9/IvTlCCPMR5/LsgqpXZI+cgh8usNdwE&#10;fbu5PETpvJflwciU0Gl0TWZGwoUnkw/+kvizUqH+i2+mzSc008Jc5tfN5Y+s9OIoHMdJr56XhQZH&#10;dLoOAJCdUdJ0YgeFeyWhySovrW0KXikuFPg9JjiXAAAqy4QeKF3euBMxmOb1/YYEnLgVnzG+Mb/T&#10;kkmHbvcfFhgzddGgxcZO0rehQa5iFeVXdRXVyDqIamX2Oh1GVas0DERHm1FbUS9VNm1qlaUiz/bw&#10;MIWyohqfVpcl7OJvL1vjHdKrU2JbZCHaqYZQK5vHsQ0cTfNTadvB790glzUfTn8XykuETYeGSqlh&#10;GuoC0R/SUK9iS0T1dlweSzBwZPChhLj0SZgOo+i0GPX04XvfJ19/Pmb2D8Nmh0b5xKM67QosCQr3&#10;SspKL44CAHiZURrepNBE+zlMbz8DAEgJDqmrZ1KnXz2TOt0U7zqJvKnsvJXDp1uyGeLLsY9mocV0&#10;88qzCY+TXw2dvHDgdwNHBB0mnvamoFJqGEd2Jq1PuPBkMroO/12Q1//Z6feuUCrUFq1uW9b6tuUy&#10;5d++eD/ir5CKm9e3RCS3XTHzaHxL5evEDTZcHkvg09U5de2uCcN2rru0B5miVRVitxWzjl2N/NTv&#10;/Mzvh86z4XMq2vUmimxjAICcRiXGcZyEbGoSiYQHhHa83R7exDc/BtO8fvYPw+bsOjkj1MOnQwbK&#10;l0kV3F9Wxx1Y+M3++9VVEue38fx1w+Vfz8ekLGiQq1hevg5Pg8K9ktAfMh/ajJauov+naOmEbh8/&#10;eK/82oO3xUB8aJAJT2k9Ir0TDsTN9xsdHbmFmH//xstRk4Zvz0mMe/Jtu05oL1/HdBabIZZJFdyc&#10;rLKeOh1GqX4jcUG2gXcXxzQ2wfvMd7AqQaf3vB+Hzxg0MvigSeZGBti7i1Pa7lMzQ+JOPpx79Neb&#10;a9Cp9TKjNDw58fkYUw4CAIA6sdwmMS79WwC9t3V7zPRw4jvsqMh1tdL3GFNtZW1RXVUhdntf/Fgc&#10;hsjYk5sxcHmWAjQHby1rw6pqszDvWQHf9wbxvwD0ugMA4OjKyz90cb5vS+XJBsFLDCZNPnXRoCX9&#10;hgYc377m4r5XWWWhAHpz8sjOG+vbdUJTKGRdYE/9w3+DXMUqLaz2JXq8iSc4AICHT/PbslqlpVOo&#10;FK3JPxPRVxQqRfvl1722Hbw4z8/RldcUVCCqkXVoSdbiAkEXlDan0xoMgyreN9DTGgAADu+uAC4d&#10;7XJaW5YYE4AbsU+JCuTkysszpP+vAMOwd4q2+5Bw8+S/QEqqUmqYZApZ15I+mLpBeHh3yNx+bFrE&#10;+Gl9muI0RLUy+3YPTBBBaV9mloZnZxm3nwEAvDo7PEXpx/dyh5jiqdFoaW/btfkO3BI3T/4L9NuS&#10;3RyhZAzG4nARFA1qi/Y6wkzB288pDaXfx9OLh3ezqVFuwguP4B/snozS8WfTphFplWVCj/Q/Cj4D&#10;0Ds2PbwdMgzrvw3GNol3QitPfBIJcOJJ9exRYX+UVirUzEunHs5+r3K1AuZ0s79EB7YGNHMzpZuH&#10;3UsAgFqB1PF1XpW/sXI4jpOI4azGQKGQdcERzY5NSzZd0u6vrYLCPZuU9tzR+4uQk4XOoMk7d9M/&#10;jyAEhHa8HRrlHf/4Xu6QjNTCvrPG7k4j0pUKtYVYWM+X1Smsd52cEerT+Iw1ZeSO51QqRcPmMIUW&#10;LPM6auOjf0bq66bQN99uzg+hBbh62GWTySQMw3CyuFZmv2n52aNMC7pU0aCyTL2fO6ShXsVuT/9N&#10;7ZyDvwzZf+7og0U1gjqnhAtPJldVStwAAADHSXKZklNWXNNqTzSAPuz0+sX0iYoGteX6JbGx544+&#10;WIQWk0qpYdYI6pz2np0dyOWxBKO/idwSfzZ1mkQkt70c+2hmTlZpT2iMIxbWSB2QqTJuSu8NxFDN&#10;1uJ927ytvXKTyWTM3ZP/ojD3TTcAfTTb/ZsvRpnTaQ1FeVX+xNDRtoL4VNYW2NhzylG6skzkcWj7&#10;9Y0AACG9OiX4B7vfa6nu1MWDFi+b9vt1HMdJq+bGXOJw9XHYAPqotzqx3EZcW28f0c83bsWWcWMA&#10;AC6dfDj7wvGU+Tw7dqUFiy5hMGhyIJHwqnJRU0hpZ3+XR+1WaL4Dt8TRhVdQUSr0JH5T7R/snmwY&#10;bUMmk7HvNoz+esHX+x6Uvq7pTIylNQRx0QirpQ6mQt0A9EEqAaEeLTrfzOlminFTem84se/OCgzD&#10;yTcuP/u6dT1sH+gMWsOSdaOi138XGysRyW3vXMsc9y78bPicirk/Dp+xbVXcQY1aa577ojzEsAwK&#10;LbRg0euW/Tzm3xuXnj4pEcltiRFZCH0Gdzs18qvw7e8i04fApPkDlq6aG3MJfZuM4rMB9IdIW14D&#10;3gd8/V0esjgMkaxOYS2sljrEHkpeCgDAsDCXvU2hg8K8bkya99myQzuSNgoqJa7EACoiiLogl6vY&#10;lWUij8oykYexsgwmrX7Gd0PmU718m6/DKIQQQB9Qjmim7LgvoyO3HP315hqJqN4OQB+UQIwkIoLN&#10;YYr2nZvbLenS0+ikS+nRZcW13sgZZU43Uzi52eR6eHfItOWzm3a+MROjNv1xJ2d4ZZnQs16qtNJq&#10;dWZcnqXA0ZWXP3BE8KH+wwJjWuOlnDCj32qutaUg/lza1MoyoadKqWG4ethlj46O3JKXXRGEPPXE&#10;ndLJzSYP9d/eifvakKdrR7vsWkGdE8CfHR0AAIE9PW8diJvvd2LfnR/zsyuCSl5X+8plSg6FStba&#10;O3CL3bz4zwNDPW4Rr0stof/QwOM+XZ0fH997e2VBTmX38pLaTjotRuVwmbXefk5pDItms6J7mOfN&#10;fefn+p86cPeHvJcVwcUFgi4crkVNR2/7zE8GdD3TZ1C3WEP+Hb3tM9GXZTxbViWR5ubJf4Ge4mz5&#10;zacSGgNhtdQRAMCOMAY8O3YlGjv3TvZZxDpcG1YVorl68P/0oYMVz7K6acwduUVEWkivTomrdnw1&#10;Yt/ma1urykUdAQAoVLI2oq9f3FfT+67ZuPT0CRzHyQAknGbevI47drLP0jb+sw6eHftPfQMA8PR1&#10;fEpn6gN2rHgsAcq3s+eUNsup/y8+RLA4DPGqX8aP+v3XG2v1AVZKLtuKIbSxY1cAAFhxLWpQfVu+&#10;/qsrIsZM+uQ/PaK8408dTP4h70V5yJsKsTuKV7flc8rdO9lnhTWGhALoTdyivCr/7MzSMFldg7Wi&#10;QW1JM6cqHZx5hX4BLinjp/Vda2vPKf8vNSXnaJWOnnUAAAAASUVORK5CYIJQSwMEFAAGAAgAAAAh&#10;AA2wljPfAAAACAEAAA8AAABkcnMvZG93bnJldi54bWxMj0FLw0AQhe+C/2EZwZvdpNWoMZtSinoq&#10;BVtBvE2TaRKanQ3ZbZL+e8eT3mbeG958L1tOtlUD9b5xbCCeRaCIC1c2XBn43L/dPYHyAbnE1jEZ&#10;uJCHZX59lWFaupE/aNiFSkkI+xQN1CF0qda+qMmin7mOWLyj6y0GWftKlz2OEm5bPY+iRFtsWD7U&#10;2NG6puK0O1sD7yOOq0X8OmxOx/Xle/+w/drEZMztzbR6ARVoCn/H8Isv6JAL08GdufSqNSBFgqjR&#10;XAaxk/vHBaiDKPFzAjrP9P8C+Q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H+bm0nTAgAAzwoAAA4AAAAAAAAAAAAAAAAAOgIAAGRy&#10;cy9lMm9Eb2MueG1sUEsBAi0ACgAAAAAAAAAhAG5dgweILgAAiC4AABQAAAAAAAAAAAAAAAAAOQUA&#10;AGRycy9tZWRpYS9pbWFnZTEucG5nUEsBAi0ACgAAAAAAAAAhAC3EMCIxCgAAMQoAABQAAAAAAAAA&#10;AAAAAAAA8zMAAGRycy9tZWRpYS9pbWFnZTIucG5nUEsBAi0ACgAAAAAAAAAhAFsIWoeVFQAAlRUA&#10;ABQAAAAAAAAAAAAAAAAAVj4AAGRycy9tZWRpYS9pbWFnZTMucG5nUEsBAi0AFAAGAAgAAAAhAA2w&#10;ljPfAAAACAEAAA8AAAAAAAAAAAAAAAAAHVQAAGRycy9kb3ducmV2LnhtbFBLAQItABQABgAIAAAA&#10;IQA3J0dhzAAAACkCAAAZAAAAAAAAAAAAAAAAAClVAABkcnMvX3JlbHMvZTJvRG9jLnhtbC5yZWxz&#10;UEsFBgAAAAAIAAgAAAIAACxWA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543"/>
    <w:multiLevelType w:val="hybridMultilevel"/>
    <w:tmpl w:val="1E806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6025D"/>
    <w:multiLevelType w:val="hybridMultilevel"/>
    <w:tmpl w:val="97842AF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35E25CC2"/>
    <w:multiLevelType w:val="hybridMultilevel"/>
    <w:tmpl w:val="831C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F4F5C"/>
    <w:multiLevelType w:val="hybridMultilevel"/>
    <w:tmpl w:val="6264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4D77B0"/>
    <w:multiLevelType w:val="hybridMultilevel"/>
    <w:tmpl w:val="055E6A1A"/>
    <w:lvl w:ilvl="0" w:tplc="76BA28DC">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A51F9"/>
    <w:multiLevelType w:val="hybridMultilevel"/>
    <w:tmpl w:val="EF841F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AC0210"/>
    <w:multiLevelType w:val="hybridMultilevel"/>
    <w:tmpl w:val="344A80FA"/>
    <w:lvl w:ilvl="0" w:tplc="08090001">
      <w:start w:val="1"/>
      <w:numFmt w:val="bullet"/>
      <w:lvlText w:val=""/>
      <w:lvlJc w:val="left"/>
      <w:pPr>
        <w:ind w:left="720" w:hanging="360"/>
      </w:pPr>
      <w:rPr>
        <w:rFonts w:ascii="Symbol" w:hAnsi="Symbol" w:hint="default"/>
      </w:rPr>
    </w:lvl>
    <w:lvl w:ilvl="1" w:tplc="9904AE98">
      <w:numFmt w:val="bullet"/>
      <w:lvlText w:val="•"/>
      <w:lvlJc w:val="left"/>
      <w:pPr>
        <w:ind w:left="1490" w:hanging="41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270754"/>
    <w:multiLevelType w:val="hybridMultilevel"/>
    <w:tmpl w:val="904A03F4"/>
    <w:lvl w:ilvl="0" w:tplc="ECCE200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04E3C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2A8A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D0A83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6273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E0B06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AEAB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5801E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8CC85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A77A6B"/>
    <w:multiLevelType w:val="hybridMultilevel"/>
    <w:tmpl w:val="7D605146"/>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9" w15:restartNumberingAfterBreak="0">
    <w:nsid w:val="6F891FC8"/>
    <w:multiLevelType w:val="hybridMultilevel"/>
    <w:tmpl w:val="D456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F27DBE"/>
    <w:multiLevelType w:val="hybridMultilevel"/>
    <w:tmpl w:val="7BE69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0"/>
  </w:num>
  <w:num w:numId="3">
    <w:abstractNumId w:val="4"/>
  </w:num>
  <w:num w:numId="4">
    <w:abstractNumId w:val="9"/>
  </w:num>
  <w:num w:numId="5">
    <w:abstractNumId w:val="8"/>
  </w:num>
  <w:num w:numId="6">
    <w:abstractNumId w:val="1"/>
  </w:num>
  <w:num w:numId="7">
    <w:abstractNumId w:val="6"/>
  </w:num>
  <w:num w:numId="8">
    <w:abstractNumId w:val="5"/>
  </w:num>
  <w:num w:numId="9">
    <w:abstractNumId w:val="3"/>
  </w:num>
  <w:num w:numId="10">
    <w:abstractNumId w:val="2"/>
  </w:num>
  <w:num w:numId="11">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nial Eatwell">
    <w15:presenceInfo w15:providerId="None" w15:userId="Nathanial Eatwell"/>
  </w15:person>
  <w15:person w15:author="Emily Elliott">
    <w15:presenceInfo w15:providerId="AD" w15:userId="S::eelliott@ept-uk.com::6603497e-18d7-4f04-a6c4-aa4bffa91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markup="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B6"/>
    <w:rsid w:val="00005274"/>
    <w:rsid w:val="00043457"/>
    <w:rsid w:val="000616EB"/>
    <w:rsid w:val="000760C6"/>
    <w:rsid w:val="000943A5"/>
    <w:rsid w:val="00097773"/>
    <w:rsid w:val="000C2C49"/>
    <w:rsid w:val="000D1CDA"/>
    <w:rsid w:val="000E348F"/>
    <w:rsid w:val="0013293D"/>
    <w:rsid w:val="00184CFC"/>
    <w:rsid w:val="001B302C"/>
    <w:rsid w:val="001B6AD7"/>
    <w:rsid w:val="001C022F"/>
    <w:rsid w:val="001C6381"/>
    <w:rsid w:val="001D2C80"/>
    <w:rsid w:val="001E76AB"/>
    <w:rsid w:val="001F2F3F"/>
    <w:rsid w:val="001F6676"/>
    <w:rsid w:val="00213B70"/>
    <w:rsid w:val="00244E04"/>
    <w:rsid w:val="002879B1"/>
    <w:rsid w:val="002A2F07"/>
    <w:rsid w:val="002B51A2"/>
    <w:rsid w:val="002D4B65"/>
    <w:rsid w:val="00321BC4"/>
    <w:rsid w:val="00323023"/>
    <w:rsid w:val="00327005"/>
    <w:rsid w:val="00327D4A"/>
    <w:rsid w:val="00336597"/>
    <w:rsid w:val="00337EE5"/>
    <w:rsid w:val="0035353D"/>
    <w:rsid w:val="00360584"/>
    <w:rsid w:val="0037580D"/>
    <w:rsid w:val="003820A4"/>
    <w:rsid w:val="003821EF"/>
    <w:rsid w:val="00382AEF"/>
    <w:rsid w:val="003972F9"/>
    <w:rsid w:val="003B323E"/>
    <w:rsid w:val="003B5E62"/>
    <w:rsid w:val="003B698A"/>
    <w:rsid w:val="003C151B"/>
    <w:rsid w:val="003E1303"/>
    <w:rsid w:val="003F3577"/>
    <w:rsid w:val="003F4320"/>
    <w:rsid w:val="004050CB"/>
    <w:rsid w:val="004138B4"/>
    <w:rsid w:val="00434436"/>
    <w:rsid w:val="00435BFE"/>
    <w:rsid w:val="00461128"/>
    <w:rsid w:val="00474DC2"/>
    <w:rsid w:val="004B593C"/>
    <w:rsid w:val="004D1B67"/>
    <w:rsid w:val="004E0390"/>
    <w:rsid w:val="004E2012"/>
    <w:rsid w:val="004F2E88"/>
    <w:rsid w:val="005008AD"/>
    <w:rsid w:val="00506B49"/>
    <w:rsid w:val="005079E4"/>
    <w:rsid w:val="00511678"/>
    <w:rsid w:val="00526A6D"/>
    <w:rsid w:val="0057155A"/>
    <w:rsid w:val="00582C3F"/>
    <w:rsid w:val="00586CE9"/>
    <w:rsid w:val="005B2C93"/>
    <w:rsid w:val="005B2EA0"/>
    <w:rsid w:val="005C1497"/>
    <w:rsid w:val="005C5EAC"/>
    <w:rsid w:val="005E31F3"/>
    <w:rsid w:val="005E6AA7"/>
    <w:rsid w:val="005F21FE"/>
    <w:rsid w:val="005F4B05"/>
    <w:rsid w:val="00615C31"/>
    <w:rsid w:val="00617948"/>
    <w:rsid w:val="00651B94"/>
    <w:rsid w:val="00680F4C"/>
    <w:rsid w:val="00686727"/>
    <w:rsid w:val="006E5EB6"/>
    <w:rsid w:val="006F343A"/>
    <w:rsid w:val="0070608A"/>
    <w:rsid w:val="00713A98"/>
    <w:rsid w:val="007325C4"/>
    <w:rsid w:val="00734BE6"/>
    <w:rsid w:val="007677B2"/>
    <w:rsid w:val="0077034F"/>
    <w:rsid w:val="007C42E9"/>
    <w:rsid w:val="007D2464"/>
    <w:rsid w:val="007D5BD5"/>
    <w:rsid w:val="00800784"/>
    <w:rsid w:val="008377F7"/>
    <w:rsid w:val="0085076A"/>
    <w:rsid w:val="00854CAB"/>
    <w:rsid w:val="00872D0D"/>
    <w:rsid w:val="00884F7D"/>
    <w:rsid w:val="008906A6"/>
    <w:rsid w:val="008A0016"/>
    <w:rsid w:val="008A443E"/>
    <w:rsid w:val="008C2048"/>
    <w:rsid w:val="008E0321"/>
    <w:rsid w:val="009063B5"/>
    <w:rsid w:val="00912F7F"/>
    <w:rsid w:val="00932F3B"/>
    <w:rsid w:val="00933DF3"/>
    <w:rsid w:val="00934955"/>
    <w:rsid w:val="00956800"/>
    <w:rsid w:val="00997981"/>
    <w:rsid w:val="00997A42"/>
    <w:rsid w:val="009B097F"/>
    <w:rsid w:val="009C5A33"/>
    <w:rsid w:val="009E2C09"/>
    <w:rsid w:val="009F2336"/>
    <w:rsid w:val="009F52BC"/>
    <w:rsid w:val="009F52DA"/>
    <w:rsid w:val="00A13E45"/>
    <w:rsid w:val="00A468B2"/>
    <w:rsid w:val="00A87037"/>
    <w:rsid w:val="00AD4C05"/>
    <w:rsid w:val="00B13A02"/>
    <w:rsid w:val="00B16D1D"/>
    <w:rsid w:val="00B36850"/>
    <w:rsid w:val="00B41752"/>
    <w:rsid w:val="00B53CAC"/>
    <w:rsid w:val="00B575B7"/>
    <w:rsid w:val="00B64585"/>
    <w:rsid w:val="00B84958"/>
    <w:rsid w:val="00B87D46"/>
    <w:rsid w:val="00BA29D3"/>
    <w:rsid w:val="00BA4D78"/>
    <w:rsid w:val="00BA5BEF"/>
    <w:rsid w:val="00BD68BF"/>
    <w:rsid w:val="00BE1CEC"/>
    <w:rsid w:val="00C006E1"/>
    <w:rsid w:val="00C1699E"/>
    <w:rsid w:val="00C54BB0"/>
    <w:rsid w:val="00C758A1"/>
    <w:rsid w:val="00C76ABE"/>
    <w:rsid w:val="00C91A6B"/>
    <w:rsid w:val="00CA7ED0"/>
    <w:rsid w:val="00CC19DA"/>
    <w:rsid w:val="00CD198D"/>
    <w:rsid w:val="00CE0F4D"/>
    <w:rsid w:val="00D21F8D"/>
    <w:rsid w:val="00D236DC"/>
    <w:rsid w:val="00D237F2"/>
    <w:rsid w:val="00D26C99"/>
    <w:rsid w:val="00D47FE4"/>
    <w:rsid w:val="00D84664"/>
    <w:rsid w:val="00D87CB6"/>
    <w:rsid w:val="00DA191E"/>
    <w:rsid w:val="00DC1DC0"/>
    <w:rsid w:val="00DC3E04"/>
    <w:rsid w:val="00DD7871"/>
    <w:rsid w:val="00DE058C"/>
    <w:rsid w:val="00DE3BE6"/>
    <w:rsid w:val="00DF4F33"/>
    <w:rsid w:val="00E54CEF"/>
    <w:rsid w:val="00E605B5"/>
    <w:rsid w:val="00E74C2C"/>
    <w:rsid w:val="00EB24B5"/>
    <w:rsid w:val="00EC158E"/>
    <w:rsid w:val="00EC165C"/>
    <w:rsid w:val="00ED5388"/>
    <w:rsid w:val="00EE051B"/>
    <w:rsid w:val="00F103AE"/>
    <w:rsid w:val="00F2136F"/>
    <w:rsid w:val="00F52E6C"/>
    <w:rsid w:val="00F71E0E"/>
    <w:rsid w:val="00F742DD"/>
    <w:rsid w:val="00F84F10"/>
    <w:rsid w:val="00F860E3"/>
    <w:rsid w:val="00F9638A"/>
    <w:rsid w:val="00FA6C7B"/>
    <w:rsid w:val="00FC5A51"/>
    <w:rsid w:val="00FD0FB8"/>
    <w:rsid w:val="00FD2CA1"/>
    <w:rsid w:val="00FD42CE"/>
    <w:rsid w:val="00FE01BB"/>
    <w:rsid w:val="00FE2586"/>
    <w:rsid w:val="00FF5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D4280F"/>
  <w15:chartTrackingRefBased/>
  <w15:docId w15:val="{A2D9A2C9-F6BD-4B3D-A543-50E1DD33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after="100"/>
      <w:ind w:left="220"/>
    </w:p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B5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E62"/>
    <w:rPr>
      <w:rFonts w:ascii="Segoe UI" w:hAnsi="Segoe UI" w:cs="Segoe UI"/>
      <w:sz w:val="18"/>
      <w:szCs w:val="18"/>
    </w:rPr>
  </w:style>
  <w:style w:type="character" w:customStyle="1" w:styleId="UnresolvedMention1">
    <w:name w:val="Unresolved Mention1"/>
    <w:basedOn w:val="DefaultParagraphFont"/>
    <w:uiPriority w:val="99"/>
    <w:semiHidden/>
    <w:unhideWhenUsed/>
    <w:rsid w:val="00934955"/>
    <w:rPr>
      <w:color w:val="605E5C"/>
      <w:shd w:val="clear" w:color="auto" w:fill="E1DFDD"/>
    </w:rPr>
  </w:style>
  <w:style w:type="character" w:styleId="FollowedHyperlink">
    <w:name w:val="FollowedHyperlink"/>
    <w:basedOn w:val="DefaultParagraphFont"/>
    <w:uiPriority w:val="99"/>
    <w:semiHidden/>
    <w:unhideWhenUsed/>
    <w:rsid w:val="00DC3E04"/>
    <w:rPr>
      <w:color w:val="954F72" w:themeColor="followedHyperlink"/>
      <w:u w:val="single"/>
    </w:rPr>
  </w:style>
  <w:style w:type="character" w:styleId="CommentReference">
    <w:name w:val="annotation reference"/>
    <w:basedOn w:val="DefaultParagraphFont"/>
    <w:uiPriority w:val="99"/>
    <w:semiHidden/>
    <w:unhideWhenUsed/>
    <w:rsid w:val="002879B1"/>
    <w:rPr>
      <w:sz w:val="16"/>
      <w:szCs w:val="16"/>
    </w:rPr>
  </w:style>
  <w:style w:type="paragraph" w:styleId="CommentText">
    <w:name w:val="annotation text"/>
    <w:basedOn w:val="Normal"/>
    <w:link w:val="CommentTextChar"/>
    <w:uiPriority w:val="99"/>
    <w:semiHidden/>
    <w:unhideWhenUsed/>
    <w:rsid w:val="002879B1"/>
    <w:pPr>
      <w:spacing w:line="240" w:lineRule="auto"/>
    </w:pPr>
    <w:rPr>
      <w:sz w:val="20"/>
      <w:szCs w:val="20"/>
    </w:rPr>
  </w:style>
  <w:style w:type="character" w:customStyle="1" w:styleId="CommentTextChar">
    <w:name w:val="Comment Text Char"/>
    <w:basedOn w:val="DefaultParagraphFont"/>
    <w:link w:val="CommentText"/>
    <w:uiPriority w:val="99"/>
    <w:semiHidden/>
    <w:rsid w:val="002879B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879B1"/>
    <w:rPr>
      <w:b/>
      <w:bCs/>
    </w:rPr>
  </w:style>
  <w:style w:type="character" w:customStyle="1" w:styleId="CommentSubjectChar">
    <w:name w:val="Comment Subject Char"/>
    <w:basedOn w:val="CommentTextChar"/>
    <w:link w:val="CommentSubject"/>
    <w:uiPriority w:val="99"/>
    <w:semiHidden/>
    <w:rsid w:val="002879B1"/>
    <w:rPr>
      <w:rFonts w:ascii="Arial" w:hAnsi="Arial"/>
      <w:b/>
      <w:bCs/>
      <w:sz w:val="20"/>
      <w:szCs w:val="20"/>
    </w:rPr>
  </w:style>
  <w:style w:type="character" w:styleId="UnresolvedMention">
    <w:name w:val="Unresolved Mention"/>
    <w:basedOn w:val="DefaultParagraphFont"/>
    <w:uiPriority w:val="99"/>
    <w:semiHidden/>
    <w:unhideWhenUsed/>
    <w:rsid w:val="00EE0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microsoft.com/office/2011/relationships/commentsExtended" Target="commentsExtended.xml"/><Relationship Id="rId26" Type="http://schemas.openxmlformats.org/officeDocument/2006/relationships/hyperlink" Target="https://www.papyrus-uk.org/" TargetMode="External"/><Relationship Id="rId21" Type="http://schemas.openxmlformats.org/officeDocument/2006/relationships/hyperlink" Target="https://elht.nhs.uk/services/east-lancashire-child-and-adolescent-service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omments" Target="comments.xml"/><Relationship Id="rId25" Type="http://schemas.openxmlformats.org/officeDocument/2006/relationships/hyperlink" Target="https://www.ocduk.org/ocd/typ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microsoft.com/office/2018/08/relationships/commentsExtensible" Target="commentsExtensible.xml"/><Relationship Id="rId29"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ind.org.uk/"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selfharm.co.uk/" TargetMode="External"/><Relationship Id="rId28" Type="http://schemas.openxmlformats.org/officeDocument/2006/relationships/hyperlink" Target="https://www.samaritans.org/" TargetMode="External"/><Relationship Id="rId36"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https://assets.publishing.service.gov.uk/government/uploads/system/uploads/attachment_data/file/634725/Supporting_Mental-Health_synthesis_repor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youngminds.org.uk/" TargetMode="External"/><Relationship Id="rId27" Type="http://schemas.openxmlformats.org/officeDocument/2006/relationships/hyperlink" Target="https://www.beateatingdisorders.org.uk/" TargetMode="External"/><Relationship Id="rId30" Type="http://schemas.openxmlformats.org/officeDocument/2006/relationships/image" Target="media/image8.jp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8" Type="http://schemas.openxmlformats.org/officeDocument/2006/relationships/image" Target="media/image16.png"/><Relationship Id="rId3" Type="http://schemas.openxmlformats.org/officeDocument/2006/relationships/image" Target="media/image11.png"/><Relationship Id="rId7" Type="http://schemas.openxmlformats.org/officeDocument/2006/relationships/image" Target="media/image15.png"/><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4.png"/><Relationship Id="rId5" Type="http://schemas.openxmlformats.org/officeDocument/2006/relationships/image" Target="media/image13.pn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2" ma:contentTypeDescription="Create a new document." ma:contentTypeScope="" ma:versionID="18a63ac36db8e91ad3d00d78e3895132">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c54d94a7b8be3838615318674e60247"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DC6CA8-B382-46AB-AB53-3B1D7CF8B776}">
  <ds:schemaRefs>
    <ds:schemaRef ds:uri="http://schemas.openxmlformats.org/officeDocument/2006/bibliography"/>
  </ds:schemaRefs>
</ds:datastoreItem>
</file>

<file path=customXml/itemProps4.xml><?xml version="1.0" encoding="utf-8"?>
<ds:datastoreItem xmlns:ds="http://schemas.openxmlformats.org/officeDocument/2006/customXml" ds:itemID="{E94B076B-60B0-4F47-9DB3-E297CA7A4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Emily Elliott</cp:lastModifiedBy>
  <cp:revision>2</cp:revision>
  <cp:lastPrinted>2021-09-09T10:38:00Z</cp:lastPrinted>
  <dcterms:created xsi:type="dcterms:W3CDTF">2021-09-16T13:46:00Z</dcterms:created>
  <dcterms:modified xsi:type="dcterms:W3CDTF">2021-09-16T13:46:00Z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